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167" w:tblpY="1"/>
        <w:tblOverlap w:val="never"/>
        <w:tblW w:w="14606" w:type="dxa"/>
        <w:tblLayout w:type="fixed"/>
        <w:tblCellMar>
          <w:left w:w="0" w:type="dxa"/>
          <w:right w:w="0" w:type="dxa"/>
        </w:tblCellMar>
        <w:tblLook w:val="04A0" w:firstRow="1" w:lastRow="0" w:firstColumn="1" w:lastColumn="0" w:noHBand="0" w:noVBand="1"/>
      </w:tblPr>
      <w:tblGrid>
        <w:gridCol w:w="10635"/>
        <w:gridCol w:w="3971"/>
      </w:tblGrid>
      <w:tr w:rsidR="00717751" w14:paraId="476C66B5" w14:textId="77777777" w:rsidTr="728FB6AA">
        <w:trPr>
          <w:trHeight w:val="1333"/>
        </w:trPr>
        <w:tc>
          <w:tcPr>
            <w:tcW w:w="14606" w:type="dxa"/>
            <w:gridSpan w:val="2"/>
            <w:tcBorders>
              <w:top w:val="single" w:sz="4" w:space="0" w:color="CC0066"/>
              <w:left w:val="single" w:sz="4" w:space="0" w:color="CC0066"/>
              <w:right w:val="single" w:sz="4" w:space="0" w:color="CC0066"/>
            </w:tcBorders>
            <w:shd w:val="clear" w:color="auto" w:fill="7030A0"/>
            <w:tcMar>
              <w:top w:w="85" w:type="dxa"/>
              <w:left w:w="108" w:type="dxa"/>
              <w:bottom w:w="85" w:type="dxa"/>
              <w:right w:w="108" w:type="dxa"/>
            </w:tcMar>
            <w:vAlign w:val="center"/>
            <w:hideMark/>
          </w:tcPr>
          <w:p w14:paraId="369CD6AB" w14:textId="77777777" w:rsidR="007576B9" w:rsidRDefault="003A37FD" w:rsidP="00FA2C7D">
            <w:pPr>
              <w:rPr>
                <w:rFonts w:ascii="Arial" w:hAnsi="Arial" w:cs="Arial"/>
                <w:b/>
                <w:bCs/>
                <w:i/>
                <w:iCs/>
                <w:color w:val="FFFFFF"/>
                <w:sz w:val="72"/>
                <w:szCs w:val="72"/>
              </w:rPr>
            </w:pPr>
            <w:r w:rsidRPr="728FB6AA">
              <w:rPr>
                <w:rFonts w:ascii="Arial" w:hAnsi="Arial" w:cs="Arial"/>
                <w:b/>
                <w:bCs/>
                <w:i/>
                <w:iCs/>
                <w:color w:val="FFFFFF"/>
                <w:sz w:val="72"/>
                <w:szCs w:val="72"/>
              </w:rPr>
              <w:t xml:space="preserve">Stockport SAB &amp; SCP   </w:t>
            </w:r>
            <w:r w:rsidR="00F9190C" w:rsidRPr="728FB6AA">
              <w:rPr>
                <w:rFonts w:ascii="Arial" w:hAnsi="Arial" w:cs="Arial"/>
                <w:b/>
                <w:bCs/>
                <w:i/>
                <w:iCs/>
                <w:color w:val="FFFFFF"/>
                <w:sz w:val="72"/>
                <w:szCs w:val="72"/>
              </w:rPr>
              <w:t xml:space="preserve">  </w:t>
            </w:r>
            <w:r>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r w:rsidRPr="003A37FD">
              <w:rPr>
                <w:rFonts w:ascii="Arial" w:hAnsi="Arial" w:cs="Arial"/>
                <w:b/>
                <w:bCs/>
                <w:i/>
                <w:iCs/>
                <w:noProof/>
                <w:color w:val="FFFFFF"/>
                <w:sz w:val="72"/>
                <w:szCs w:val="72"/>
              </w:rPr>
              <w:drawing>
                <wp:inline distT="0" distB="0" distL="0" distR="0" wp14:anchorId="6FF058A0" wp14:editId="7284EA4F">
                  <wp:extent cx="1247775" cy="795894"/>
                  <wp:effectExtent l="0" t="0" r="0" b="4445"/>
                  <wp:docPr id="6" name="Picture 6" descr="P:\SUB GROUPS\Communication and Engagement\LOGOS\safeguarding_children_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SUB GROUPS\Communication and Engagement\LOGOS\safeguarding_children_logo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889" cy="848271"/>
                          </a:xfrm>
                          <a:prstGeom prst="rect">
                            <a:avLst/>
                          </a:prstGeom>
                          <a:noFill/>
                          <a:ln>
                            <a:noFill/>
                          </a:ln>
                        </pic:spPr>
                      </pic:pic>
                    </a:graphicData>
                  </a:graphic>
                </wp:inline>
              </w:drawing>
            </w:r>
            <w:r w:rsidR="00F9190C" w:rsidRPr="728FB6AA">
              <w:rPr>
                <w:rFonts w:ascii="Arial" w:hAnsi="Arial" w:cs="Arial"/>
                <w:b/>
                <w:bCs/>
                <w:i/>
                <w:iCs/>
                <w:color w:val="FFFFFF"/>
                <w:sz w:val="72"/>
                <w:szCs w:val="72"/>
              </w:rPr>
              <w:t xml:space="preserve"> </w:t>
            </w:r>
            <w:r w:rsidR="00DC59BA" w:rsidRPr="728FB6AA">
              <w:rPr>
                <w:rFonts w:ascii="Arial" w:hAnsi="Arial" w:cs="Arial"/>
                <w:b/>
                <w:bCs/>
                <w:i/>
                <w:iCs/>
                <w:color w:val="FFFFFF"/>
                <w:sz w:val="72"/>
                <w:szCs w:val="72"/>
              </w:rPr>
              <w:t xml:space="preserve">      </w:t>
            </w:r>
            <w:r w:rsidR="00B64E53" w:rsidRPr="728FB6AA">
              <w:rPr>
                <w:rFonts w:ascii="Arial" w:hAnsi="Arial" w:cs="Arial"/>
                <w:b/>
                <w:bCs/>
                <w:i/>
                <w:iCs/>
                <w:color w:val="FFFFFF"/>
                <w:sz w:val="72"/>
                <w:szCs w:val="72"/>
              </w:rPr>
              <w:t xml:space="preserve"> </w:t>
            </w:r>
            <w:r>
              <w:rPr>
                <w:rFonts w:ascii="Arial" w:hAnsi="Arial" w:cs="Arial"/>
                <w:b/>
                <w:bCs/>
                <w:i/>
                <w:iCs/>
                <w:noProof/>
                <w:color w:val="FFFFFF"/>
                <w:sz w:val="72"/>
                <w:szCs w:val="72"/>
              </w:rPr>
              <w:drawing>
                <wp:inline distT="0" distB="0" distL="0" distR="0" wp14:anchorId="701DC006" wp14:editId="405C929A">
                  <wp:extent cx="1085850" cy="809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0776" cy="812756"/>
                          </a:xfrm>
                          <a:prstGeom prst="rect">
                            <a:avLst/>
                          </a:prstGeom>
                          <a:noFill/>
                        </pic:spPr>
                      </pic:pic>
                    </a:graphicData>
                  </a:graphic>
                </wp:inline>
              </w:drawing>
            </w:r>
            <w:r w:rsidR="00B64E53" w:rsidRPr="728FB6AA">
              <w:rPr>
                <w:rFonts w:ascii="Arial" w:hAnsi="Arial" w:cs="Arial"/>
                <w:b/>
                <w:bCs/>
                <w:i/>
                <w:iCs/>
                <w:color w:val="FFFFFF"/>
                <w:sz w:val="72"/>
                <w:szCs w:val="72"/>
              </w:rPr>
              <w:t xml:space="preserve"> </w:t>
            </w:r>
            <w:r w:rsidR="00C07257" w:rsidRPr="728FB6AA">
              <w:rPr>
                <w:rFonts w:ascii="Arial" w:hAnsi="Arial" w:cs="Arial"/>
                <w:b/>
                <w:bCs/>
                <w:i/>
                <w:iCs/>
                <w:color w:val="FFFFFF"/>
                <w:sz w:val="72"/>
                <w:szCs w:val="72"/>
              </w:rPr>
              <w:t xml:space="preserve"> </w:t>
            </w:r>
            <w:r>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p>
          <w:p w14:paraId="39E440BA" w14:textId="538733C0" w:rsidR="00702C9D" w:rsidRDefault="00601FF0" w:rsidP="7BDF89CF">
            <w:pPr>
              <w:rPr>
                <w:rFonts w:ascii="Arial" w:hAnsi="Arial" w:cs="Arial"/>
                <w:b/>
                <w:bCs/>
                <w:i/>
                <w:iCs/>
                <w:color w:val="FFFFFF"/>
                <w:sz w:val="72"/>
                <w:szCs w:val="72"/>
              </w:rPr>
            </w:pPr>
            <w:r w:rsidRPr="7BDF89CF">
              <w:rPr>
                <w:rFonts w:ascii="Arial" w:hAnsi="Arial" w:cs="Arial"/>
                <w:b/>
                <w:bCs/>
                <w:i/>
                <w:iCs/>
                <w:color w:val="FFFFFF" w:themeColor="background1"/>
                <w:sz w:val="72"/>
                <w:szCs w:val="72"/>
              </w:rPr>
              <w:t xml:space="preserve">COVID-19 </w:t>
            </w:r>
            <w:r w:rsidR="0B3B2601" w:rsidRPr="7BDF89CF">
              <w:rPr>
                <w:rFonts w:ascii="Arial" w:hAnsi="Arial" w:cs="Arial"/>
                <w:b/>
                <w:bCs/>
                <w:i/>
                <w:iCs/>
                <w:color w:val="FFFFFF" w:themeColor="background1"/>
                <w:sz w:val="72"/>
                <w:szCs w:val="72"/>
              </w:rPr>
              <w:t>E-B</w:t>
            </w:r>
            <w:r w:rsidRPr="7BDF89CF">
              <w:rPr>
                <w:rFonts w:ascii="Arial" w:hAnsi="Arial" w:cs="Arial"/>
                <w:b/>
                <w:bCs/>
                <w:i/>
                <w:iCs/>
                <w:color w:val="FFFFFF" w:themeColor="background1"/>
                <w:sz w:val="72"/>
                <w:szCs w:val="72"/>
              </w:rPr>
              <w:t>ulletin</w:t>
            </w:r>
          </w:p>
          <w:p w14:paraId="0493FAE9" w14:textId="77777777" w:rsidR="007576B9" w:rsidRPr="007576B9" w:rsidRDefault="007576B9" w:rsidP="00FA2C7D">
            <w:pPr>
              <w:rPr>
                <w:rFonts w:ascii="Arial" w:hAnsi="Arial" w:cs="Arial"/>
                <w:b/>
                <w:bCs/>
                <w:i/>
                <w:iCs/>
                <w:color w:val="FFFFFF"/>
                <w:sz w:val="20"/>
                <w:szCs w:val="20"/>
              </w:rPr>
            </w:pPr>
          </w:p>
          <w:p w14:paraId="3C0D803B" w14:textId="77777777" w:rsidR="003A37FD" w:rsidRDefault="003A37FD" w:rsidP="00FA2C7D">
            <w:pPr>
              <w:rPr>
                <w:rFonts w:ascii="Arial" w:hAnsi="Arial" w:cs="Arial"/>
                <w:b/>
                <w:bCs/>
                <w:iCs/>
                <w:color w:val="FFFFFF"/>
                <w:sz w:val="28"/>
                <w:szCs w:val="28"/>
              </w:rPr>
            </w:pPr>
            <w:r>
              <w:rPr>
                <w:rFonts w:ascii="Arial" w:hAnsi="Arial" w:cs="Arial"/>
                <w:b/>
                <w:bCs/>
                <w:iCs/>
                <w:color w:val="FFFFFF"/>
                <w:sz w:val="28"/>
                <w:szCs w:val="28"/>
              </w:rPr>
              <w:t>Stockport Safeguarding Adults Board (S</w:t>
            </w:r>
            <w:r w:rsidR="00B64E53" w:rsidRPr="00216C86">
              <w:rPr>
                <w:rFonts w:ascii="Arial" w:hAnsi="Arial" w:cs="Arial"/>
                <w:b/>
                <w:bCs/>
                <w:iCs/>
                <w:color w:val="FFFFFF"/>
                <w:sz w:val="28"/>
                <w:szCs w:val="28"/>
              </w:rPr>
              <w:t>SAB)</w:t>
            </w:r>
            <w:r w:rsidR="000942C0" w:rsidRPr="00216C86">
              <w:rPr>
                <w:rFonts w:ascii="Arial" w:hAnsi="Arial" w:cs="Arial"/>
                <w:b/>
                <w:bCs/>
                <w:iCs/>
                <w:color w:val="FFFFFF"/>
                <w:sz w:val="28"/>
                <w:szCs w:val="28"/>
              </w:rPr>
              <w:t xml:space="preserve"> </w:t>
            </w:r>
          </w:p>
          <w:p w14:paraId="6CFD2B20" w14:textId="77777777" w:rsidR="007576B9" w:rsidRPr="00FB19AC" w:rsidRDefault="003A37FD" w:rsidP="00FA2C7D">
            <w:pPr>
              <w:rPr>
                <w:rFonts w:ascii="Arial" w:hAnsi="Arial" w:cs="Arial"/>
                <w:b/>
                <w:bCs/>
                <w:iCs/>
                <w:color w:val="FFFFFF"/>
                <w:sz w:val="28"/>
                <w:szCs w:val="28"/>
              </w:rPr>
            </w:pPr>
            <w:r>
              <w:rPr>
                <w:rFonts w:ascii="Arial" w:hAnsi="Arial" w:cs="Arial"/>
                <w:b/>
                <w:bCs/>
                <w:iCs/>
                <w:color w:val="FFFFFF"/>
                <w:sz w:val="28"/>
                <w:szCs w:val="28"/>
              </w:rPr>
              <w:t>Stockport Safeguard</w:t>
            </w:r>
            <w:r w:rsidR="00FB19AC">
              <w:rPr>
                <w:rFonts w:ascii="Arial" w:hAnsi="Arial" w:cs="Arial"/>
                <w:b/>
                <w:bCs/>
                <w:iCs/>
                <w:color w:val="FFFFFF"/>
                <w:sz w:val="28"/>
                <w:szCs w:val="28"/>
              </w:rPr>
              <w:t>ing Children Partnership (SSCP)</w:t>
            </w:r>
          </w:p>
        </w:tc>
      </w:tr>
      <w:tr w:rsidR="00D85C69" w14:paraId="3AE46E74" w14:textId="77777777" w:rsidTr="004F5DE4">
        <w:trPr>
          <w:trHeight w:val="2131"/>
        </w:trPr>
        <w:tc>
          <w:tcPr>
            <w:tcW w:w="10635" w:type="dxa"/>
            <w:tcBorders>
              <w:left w:val="single" w:sz="4" w:space="0" w:color="CC0066"/>
            </w:tcBorders>
            <w:shd w:val="clear" w:color="auto" w:fill="E5DFEC" w:themeFill="accent4" w:themeFillTint="33"/>
            <w:tcMar>
              <w:top w:w="85" w:type="dxa"/>
              <w:left w:w="108" w:type="dxa"/>
              <w:bottom w:w="85" w:type="dxa"/>
              <w:right w:w="108" w:type="dxa"/>
            </w:tcMar>
            <w:vAlign w:val="center"/>
            <w:hideMark/>
          </w:tcPr>
          <w:p w14:paraId="24ACFFCD" w14:textId="1732B5B3" w:rsidR="00D85C69" w:rsidRPr="00427B46" w:rsidRDefault="007819AA" w:rsidP="00742619">
            <w:pPr>
              <w:rPr>
                <w:rFonts w:ascii="Arial" w:hAnsi="Arial" w:cs="Arial"/>
                <w:b/>
                <w:bCs/>
                <w:sz w:val="24"/>
                <w:szCs w:val="24"/>
              </w:rPr>
            </w:pPr>
            <w:r>
              <w:rPr>
                <w:rFonts w:ascii="Arial" w:hAnsi="Arial" w:cs="Arial"/>
                <w:b/>
                <w:bCs/>
                <w:sz w:val="24"/>
                <w:szCs w:val="24"/>
              </w:rPr>
              <w:t xml:space="preserve">June/July </w:t>
            </w:r>
            <w:r w:rsidR="006D7997">
              <w:rPr>
                <w:rFonts w:ascii="Arial" w:hAnsi="Arial" w:cs="Arial"/>
                <w:b/>
                <w:bCs/>
                <w:sz w:val="24"/>
                <w:szCs w:val="24"/>
              </w:rPr>
              <w:t>2021</w:t>
            </w:r>
            <w:r w:rsidR="00C61BC1" w:rsidRPr="7BDF89CF">
              <w:rPr>
                <w:rFonts w:ascii="Arial" w:hAnsi="Arial" w:cs="Arial"/>
                <w:b/>
                <w:bCs/>
                <w:sz w:val="24"/>
                <w:szCs w:val="24"/>
              </w:rPr>
              <w:t xml:space="preserve"> – </w:t>
            </w:r>
            <w:r w:rsidR="00742619">
              <w:rPr>
                <w:rFonts w:ascii="Arial" w:hAnsi="Arial" w:cs="Arial"/>
                <w:b/>
                <w:bCs/>
                <w:sz w:val="24"/>
                <w:szCs w:val="24"/>
              </w:rPr>
              <w:t xml:space="preserve">Issue </w:t>
            </w:r>
            <w:r w:rsidR="00271376">
              <w:rPr>
                <w:rFonts w:ascii="Arial" w:hAnsi="Arial" w:cs="Arial"/>
                <w:b/>
                <w:bCs/>
                <w:sz w:val="24"/>
                <w:szCs w:val="24"/>
              </w:rPr>
              <w:t>2</w:t>
            </w:r>
            <w:r w:rsidR="007722C5">
              <w:rPr>
                <w:rFonts w:ascii="Arial" w:hAnsi="Arial" w:cs="Arial"/>
                <w:b/>
                <w:bCs/>
                <w:sz w:val="24"/>
                <w:szCs w:val="24"/>
              </w:rPr>
              <w:t>1</w:t>
            </w:r>
          </w:p>
        </w:tc>
        <w:tc>
          <w:tcPr>
            <w:tcW w:w="3971" w:type="dxa"/>
            <w:tcBorders>
              <w:right w:val="single" w:sz="4" w:space="0" w:color="CC0066"/>
            </w:tcBorders>
            <w:shd w:val="clear" w:color="auto" w:fill="7030A0"/>
            <w:tcMar>
              <w:top w:w="85" w:type="dxa"/>
              <w:left w:w="108" w:type="dxa"/>
              <w:bottom w:w="85" w:type="dxa"/>
              <w:right w:w="108" w:type="dxa"/>
            </w:tcMar>
            <w:vAlign w:val="center"/>
            <w:hideMark/>
          </w:tcPr>
          <w:p w14:paraId="1BDE3158" w14:textId="77777777" w:rsidR="006625E4" w:rsidRPr="00693441" w:rsidRDefault="00151B02" w:rsidP="00FA2C7D">
            <w:pPr>
              <w:rPr>
                <w:rFonts w:ascii="Arial" w:eastAsia="Times New Roman" w:hAnsi="Arial" w:cs="Arial"/>
                <w:b/>
                <w:color w:val="FFFFFF" w:themeColor="background1"/>
                <w:lang w:val="en-US" w:eastAsia="en-US"/>
              </w:rPr>
            </w:pPr>
            <w:r w:rsidRPr="00693441">
              <w:rPr>
                <w:rFonts w:ascii="Arial" w:eastAsia="Times New Roman" w:hAnsi="Arial" w:cs="Arial"/>
                <w:b/>
                <w:color w:val="FFFFFF" w:themeColor="background1"/>
                <w:lang w:val="en-US" w:eastAsia="en-US"/>
              </w:rPr>
              <w:t xml:space="preserve">In this </w:t>
            </w:r>
            <w:r w:rsidR="000942C0" w:rsidRPr="00693441">
              <w:rPr>
                <w:rFonts w:ascii="Arial" w:eastAsia="Times New Roman" w:hAnsi="Arial" w:cs="Arial"/>
                <w:b/>
                <w:color w:val="FFFFFF" w:themeColor="background1"/>
                <w:lang w:val="en-US" w:eastAsia="en-US"/>
              </w:rPr>
              <w:t>bulletin</w:t>
            </w:r>
            <w:r w:rsidRPr="00693441">
              <w:rPr>
                <w:rFonts w:ascii="Arial" w:eastAsia="Times New Roman" w:hAnsi="Arial" w:cs="Arial"/>
                <w:b/>
                <w:color w:val="FFFFFF" w:themeColor="background1"/>
                <w:lang w:val="en-US" w:eastAsia="en-US"/>
              </w:rPr>
              <w:t>..........</w:t>
            </w:r>
          </w:p>
          <w:p w14:paraId="3617B697" w14:textId="77777777" w:rsidR="006625E4" w:rsidRPr="00693441" w:rsidRDefault="009F7A74" w:rsidP="00FA2C7D">
            <w:pPr>
              <w:rPr>
                <w:rFonts w:ascii="Arial" w:eastAsia="Times New Roman" w:hAnsi="Arial" w:cs="Arial"/>
                <w:b/>
                <w:color w:val="FFFFFF" w:themeColor="background1"/>
                <w:lang w:val="en-US" w:eastAsia="en-US"/>
              </w:rPr>
            </w:pPr>
            <w:r>
              <w:rPr>
                <w:rFonts w:ascii="Arial" w:eastAsia="Times New Roman" w:hAnsi="Arial" w:cs="Arial"/>
                <w:b/>
                <w:color w:val="FFFFFF" w:themeColor="background1"/>
              </w:rPr>
              <w:pict w14:anchorId="3A70F17E">
                <v:rect id="_x0000_i1040" style="width:153.05pt;height:1.5pt" o:hralign="center" o:hrstd="t" o:hrnoshade="t" o:hr="t" stroked="f"/>
              </w:pict>
            </w:r>
          </w:p>
          <w:p w14:paraId="46C48C7B" w14:textId="5B5E8BD3" w:rsidR="006625E4" w:rsidRPr="00693441" w:rsidRDefault="006625E4" w:rsidP="00FA2C7D">
            <w:pPr>
              <w:rPr>
                <w:rFonts w:ascii="Arial" w:eastAsia="Times New Roman" w:hAnsi="Arial" w:cs="Arial"/>
                <w:b/>
                <w:color w:val="FFFFFF" w:themeColor="background1"/>
                <w:lang w:val="en-US" w:eastAsia="en-US"/>
              </w:rPr>
            </w:pPr>
            <w:r w:rsidRPr="00693441">
              <w:rPr>
                <w:rFonts w:ascii="Arial" w:eastAsia="Times New Roman" w:hAnsi="Arial" w:cs="Arial"/>
                <w:b/>
                <w:color w:val="FFFFFF" w:themeColor="background1"/>
                <w:lang w:val="en-US" w:eastAsia="en-US"/>
              </w:rPr>
              <w:t>1.</w:t>
            </w:r>
            <w:r w:rsidR="00342DA5" w:rsidRPr="00693441">
              <w:rPr>
                <w:rFonts w:ascii="Arial" w:eastAsia="Times New Roman" w:hAnsi="Arial" w:cs="Arial"/>
                <w:b/>
                <w:color w:val="FFFFFF" w:themeColor="background1"/>
                <w:lang w:val="en-US" w:eastAsia="en-US"/>
              </w:rPr>
              <w:t xml:space="preserve"> </w:t>
            </w:r>
            <w:r w:rsidR="00EC1434" w:rsidRPr="00693441">
              <w:rPr>
                <w:rFonts w:ascii="Arial" w:eastAsia="Times New Roman" w:hAnsi="Arial" w:cs="Arial"/>
                <w:b/>
                <w:color w:val="FFFFFF" w:themeColor="background1"/>
                <w:lang w:val="en-US" w:eastAsia="en-US"/>
              </w:rPr>
              <w:t>Introduction</w:t>
            </w:r>
          </w:p>
          <w:p w14:paraId="552705E0" w14:textId="77777777" w:rsidR="00516C77" w:rsidRPr="00693441" w:rsidRDefault="00516C77" w:rsidP="00FA2C7D">
            <w:pPr>
              <w:rPr>
                <w:rFonts w:ascii="Arial" w:eastAsia="Times New Roman" w:hAnsi="Arial" w:cs="Arial"/>
                <w:b/>
                <w:color w:val="FFFFFF" w:themeColor="background1"/>
                <w:lang w:val="en-US" w:eastAsia="en-US"/>
              </w:rPr>
            </w:pPr>
          </w:p>
          <w:p w14:paraId="78CC7686" w14:textId="66F3FCCA" w:rsidR="0028225A" w:rsidRPr="00693441" w:rsidRDefault="009F7A74" w:rsidP="00FA2C7D">
            <w:pPr>
              <w:rPr>
                <w:rFonts w:ascii="Arial" w:eastAsia="Times New Roman" w:hAnsi="Arial" w:cs="Arial"/>
                <w:b/>
                <w:color w:val="FFFFFF" w:themeColor="background1"/>
                <w:lang w:val="en-US" w:eastAsia="en-US"/>
              </w:rPr>
            </w:pPr>
            <w:r>
              <w:rPr>
                <w:rFonts w:ascii="Arial" w:hAnsi="Arial" w:cs="Arial"/>
                <w:b/>
                <w:color w:val="FFFFFF" w:themeColor="background1"/>
              </w:rPr>
              <w:pict w14:anchorId="07587102">
                <v:rect id="_x0000_i1041" style="width:153.05pt;height:1.5pt" o:hrstd="t" o:hrnoshade="t" o:hr="t" stroked="f"/>
              </w:pict>
            </w:r>
          </w:p>
          <w:p w14:paraId="10D5B681" w14:textId="44978877" w:rsidR="00516C77" w:rsidRPr="00693441" w:rsidRDefault="006D7997" w:rsidP="00FA2C7D">
            <w:pPr>
              <w:rPr>
                <w:rFonts w:ascii="Arial" w:eastAsia="Times New Roman" w:hAnsi="Arial" w:cs="Arial"/>
                <w:b/>
                <w:color w:val="FFFFFF" w:themeColor="background1"/>
                <w:lang w:val="en-US" w:eastAsia="en-US"/>
              </w:rPr>
            </w:pPr>
            <w:r w:rsidRPr="00693441">
              <w:rPr>
                <w:rFonts w:ascii="Arial" w:eastAsia="Times New Roman" w:hAnsi="Arial" w:cs="Arial"/>
                <w:b/>
                <w:color w:val="FFFFFF" w:themeColor="background1"/>
                <w:lang w:val="en-US" w:eastAsia="en-US"/>
              </w:rPr>
              <w:t xml:space="preserve">2. </w:t>
            </w:r>
            <w:r w:rsidR="00516C77" w:rsidRPr="00693441">
              <w:rPr>
                <w:rFonts w:ascii="Arial" w:hAnsi="Arial" w:cs="Arial"/>
                <w:b/>
              </w:rPr>
              <w:t xml:space="preserve"> </w:t>
            </w:r>
            <w:r w:rsidR="00516C77" w:rsidRPr="00693441">
              <w:rPr>
                <w:rFonts w:ascii="Arial" w:eastAsia="Times New Roman" w:hAnsi="Arial" w:cs="Arial"/>
                <w:b/>
                <w:color w:val="FFFFFF" w:themeColor="background1"/>
                <w:lang w:val="en-US" w:eastAsia="en-US"/>
              </w:rPr>
              <w:t>Partnership Covid Meetings</w:t>
            </w:r>
          </w:p>
          <w:p w14:paraId="045B2922" w14:textId="18600ECC" w:rsidR="00D4234D" w:rsidRPr="00693441" w:rsidRDefault="009F7A74" w:rsidP="00FA2C7D">
            <w:pPr>
              <w:rPr>
                <w:rFonts w:ascii="Arial" w:eastAsia="Times New Roman" w:hAnsi="Arial" w:cs="Arial"/>
                <w:b/>
                <w:color w:val="FFFFFF" w:themeColor="background1"/>
                <w:lang w:val="en-US" w:eastAsia="en-US"/>
              </w:rPr>
            </w:pPr>
            <w:r>
              <w:rPr>
                <w:rFonts w:ascii="Arial" w:hAnsi="Arial" w:cs="Arial"/>
                <w:b/>
                <w:color w:val="FFFFFF" w:themeColor="background1"/>
              </w:rPr>
              <w:pict w14:anchorId="1B57F509">
                <v:rect id="_x0000_i1042" style="width:153.05pt;height:1.5pt" o:hrstd="t" o:hrnoshade="t" o:hr="t" stroked="f"/>
              </w:pict>
            </w:r>
          </w:p>
          <w:p w14:paraId="6219A3A8" w14:textId="3A4FB224" w:rsidR="00D4234D" w:rsidRPr="00693441" w:rsidRDefault="00D4234D" w:rsidP="00FA2C7D">
            <w:pPr>
              <w:rPr>
                <w:rFonts w:ascii="Arial" w:eastAsia="Times New Roman" w:hAnsi="Arial" w:cs="Arial"/>
                <w:b/>
                <w:color w:val="FFFFFF" w:themeColor="background1"/>
                <w:lang w:val="en-US" w:eastAsia="en-US"/>
              </w:rPr>
            </w:pPr>
            <w:r w:rsidRPr="00693441">
              <w:rPr>
                <w:rFonts w:ascii="Arial" w:eastAsia="Times New Roman" w:hAnsi="Arial" w:cs="Arial"/>
                <w:b/>
                <w:color w:val="FFFFFF" w:themeColor="background1"/>
                <w:lang w:val="en-US" w:eastAsia="en-US"/>
              </w:rPr>
              <w:t xml:space="preserve">3. </w:t>
            </w:r>
            <w:r w:rsidR="00E16FD7" w:rsidRPr="00693441">
              <w:rPr>
                <w:rFonts w:ascii="Arial" w:hAnsi="Arial" w:cs="Arial"/>
                <w:b/>
              </w:rPr>
              <w:t xml:space="preserve"> </w:t>
            </w:r>
            <w:r w:rsidR="00E16FD7" w:rsidRPr="00693441">
              <w:rPr>
                <w:rFonts w:ascii="Arial" w:eastAsia="Times New Roman" w:hAnsi="Arial" w:cs="Arial"/>
                <w:b/>
                <w:color w:val="FFFFFF" w:themeColor="background1"/>
                <w:lang w:val="en-US" w:eastAsia="en-US"/>
              </w:rPr>
              <w:t>Professional Curiosity</w:t>
            </w:r>
          </w:p>
          <w:p w14:paraId="00DD005C" w14:textId="20705ECE" w:rsidR="00516C77" w:rsidRPr="00693441" w:rsidRDefault="009F7A74" w:rsidP="00FA2C7D">
            <w:pPr>
              <w:rPr>
                <w:rFonts w:ascii="Arial" w:eastAsia="Times New Roman" w:hAnsi="Arial" w:cs="Arial"/>
                <w:b/>
                <w:color w:val="FFFFFF" w:themeColor="background1"/>
                <w:lang w:val="en-US" w:eastAsia="en-US"/>
              </w:rPr>
            </w:pPr>
            <w:r>
              <w:rPr>
                <w:rFonts w:ascii="Arial" w:hAnsi="Arial" w:cs="Arial"/>
                <w:b/>
                <w:color w:val="FFFFFF" w:themeColor="background1"/>
              </w:rPr>
              <w:pict w14:anchorId="7EC9D7FF">
                <v:rect id="_x0000_i1043" style="width:153.05pt;height:1.5pt" o:hrstd="t" o:hrnoshade="t" o:hr="t" stroked="f"/>
              </w:pict>
            </w:r>
          </w:p>
          <w:p w14:paraId="27F74406" w14:textId="0C2929B3" w:rsidR="0028225A" w:rsidRPr="00693441" w:rsidRDefault="00D4234D" w:rsidP="00FA2C7D">
            <w:pPr>
              <w:rPr>
                <w:rFonts w:ascii="Arial" w:eastAsia="Times New Roman" w:hAnsi="Arial" w:cs="Arial"/>
                <w:b/>
                <w:color w:val="FFFFFF" w:themeColor="background1"/>
                <w:lang w:val="en-US" w:eastAsia="en-US"/>
              </w:rPr>
            </w:pPr>
            <w:r w:rsidRPr="00693441">
              <w:rPr>
                <w:rFonts w:ascii="Arial" w:eastAsia="Times New Roman" w:hAnsi="Arial" w:cs="Arial"/>
                <w:b/>
                <w:color w:val="FFFFFF" w:themeColor="background1"/>
                <w:lang w:val="en-US" w:eastAsia="en-US"/>
              </w:rPr>
              <w:t>4</w:t>
            </w:r>
            <w:r w:rsidR="00516C77" w:rsidRPr="00693441">
              <w:rPr>
                <w:rFonts w:ascii="Arial" w:eastAsia="Times New Roman" w:hAnsi="Arial" w:cs="Arial"/>
                <w:b/>
                <w:color w:val="FFFFFF" w:themeColor="background1"/>
                <w:lang w:val="en-US" w:eastAsia="en-US"/>
              </w:rPr>
              <w:t>.</w:t>
            </w:r>
            <w:r w:rsidR="001F2F29" w:rsidRPr="00693441">
              <w:rPr>
                <w:rFonts w:ascii="Arial" w:hAnsi="Arial" w:cs="Arial"/>
                <w:b/>
              </w:rPr>
              <w:t xml:space="preserve"> </w:t>
            </w:r>
            <w:r w:rsidR="00E16FD7" w:rsidRPr="00693441">
              <w:rPr>
                <w:rFonts w:ascii="Arial" w:hAnsi="Arial" w:cs="Arial"/>
                <w:b/>
                <w:color w:val="FFFFFF" w:themeColor="background1"/>
              </w:rPr>
              <w:t>Fi</w:t>
            </w:r>
            <w:r w:rsidR="00B37BBD" w:rsidRPr="00693441">
              <w:rPr>
                <w:rFonts w:ascii="Arial" w:hAnsi="Arial" w:cs="Arial"/>
                <w:b/>
                <w:color w:val="FFFFFF" w:themeColor="background1"/>
              </w:rPr>
              <w:t>nancial Abuse</w:t>
            </w:r>
          </w:p>
          <w:p w14:paraId="7D4E2B6A" w14:textId="29C79645" w:rsidR="007046BE" w:rsidRPr="00693441" w:rsidRDefault="009F7A74" w:rsidP="00FA2C7D">
            <w:pPr>
              <w:rPr>
                <w:rFonts w:ascii="Arial" w:eastAsia="Times New Roman" w:hAnsi="Arial" w:cs="Arial"/>
                <w:b/>
                <w:color w:val="FFFFFF" w:themeColor="background1"/>
                <w:lang w:val="en-US" w:eastAsia="en-US"/>
              </w:rPr>
            </w:pPr>
            <w:r>
              <w:rPr>
                <w:rFonts w:ascii="Arial" w:hAnsi="Arial" w:cs="Arial"/>
                <w:b/>
                <w:color w:val="FFFFFF" w:themeColor="background1"/>
              </w:rPr>
              <w:pict w14:anchorId="2F173E8E">
                <v:rect id="_x0000_i1044" style="width:153.05pt;height:1.5pt" o:hrstd="t" o:hrnoshade="t" o:hr="t" stroked="f"/>
              </w:pict>
            </w:r>
          </w:p>
        </w:tc>
      </w:tr>
      <w:tr w:rsidR="000D51D7" w14:paraId="6D0A4234" w14:textId="77777777" w:rsidTr="728FB6AA">
        <w:trPr>
          <w:trHeight w:val="482"/>
        </w:trPr>
        <w:tc>
          <w:tcPr>
            <w:tcW w:w="10635" w:type="dxa"/>
            <w:tcBorders>
              <w:left w:val="single" w:sz="4" w:space="0" w:color="CC0066"/>
            </w:tcBorders>
            <w:shd w:val="clear" w:color="auto" w:fill="FFFFFF" w:themeFill="background1"/>
            <w:tcMar>
              <w:top w:w="85" w:type="dxa"/>
              <w:left w:w="108" w:type="dxa"/>
              <w:bottom w:w="85" w:type="dxa"/>
              <w:right w:w="108" w:type="dxa"/>
            </w:tcMar>
          </w:tcPr>
          <w:p w14:paraId="7753EAC4" w14:textId="2ACE9720" w:rsidR="00DB3EE2" w:rsidRDefault="00CC4DE2" w:rsidP="00CC4DE2">
            <w:pPr>
              <w:ind w:left="8395"/>
              <w:contextualSpacing/>
              <w:rPr>
                <w:rFonts w:ascii="Arial" w:hAnsi="Arial" w:cs="Arial"/>
                <w:noProof/>
                <w:sz w:val="24"/>
                <w:szCs w:val="24"/>
              </w:rPr>
            </w:pPr>
            <w:bookmarkStart w:id="0" w:name="_GoBack"/>
            <w:r w:rsidRPr="00CC4DE2">
              <w:rPr>
                <w:rFonts w:ascii="Arial" w:hAnsi="Arial" w:cs="Arial"/>
                <w:noProof/>
                <w:sz w:val="24"/>
                <w:szCs w:val="24"/>
              </w:rPr>
              <mc:AlternateContent>
                <mc:Choice Requires="wps">
                  <w:drawing>
                    <wp:anchor distT="45720" distB="45720" distL="114300" distR="114300" simplePos="0" relativeHeight="251658241" behindDoc="0" locked="0" layoutInCell="1" allowOverlap="1" wp14:anchorId="3A053302" wp14:editId="0E353957">
                      <wp:simplePos x="0" y="0"/>
                      <wp:positionH relativeFrom="column">
                        <wp:posOffset>635</wp:posOffset>
                      </wp:positionH>
                      <wp:positionV relativeFrom="paragraph">
                        <wp:posOffset>8255</wp:posOffset>
                      </wp:positionV>
                      <wp:extent cx="5187950" cy="142240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1422400"/>
                              </a:xfrm>
                              <a:prstGeom prst="rect">
                                <a:avLst/>
                              </a:prstGeom>
                              <a:solidFill>
                                <a:srgbClr val="FFFFFF"/>
                              </a:solidFill>
                              <a:ln w="9525">
                                <a:solidFill>
                                  <a:schemeClr val="bg1"/>
                                </a:solidFill>
                                <a:miter lim="800000"/>
                                <a:headEnd/>
                                <a:tailEnd/>
                              </a:ln>
                            </wps:spPr>
                            <wps:txbx>
                              <w:txbxContent>
                                <w:p w14:paraId="600CA2B5" w14:textId="7BDAD0B0" w:rsidR="00CC4DE2" w:rsidRPr="00CC4DE2" w:rsidRDefault="00CC4DE2" w:rsidP="007819AA">
                                  <w:pPr>
                                    <w:ind w:left="-142"/>
                                    <w:rPr>
                                      <w:rFonts w:ascii="Arial" w:hAnsi="Arial" w:cs="Arial"/>
                                      <w:sz w:val="24"/>
                                      <w:szCs w:val="24"/>
                                    </w:rPr>
                                  </w:pPr>
                                  <w:r w:rsidRPr="00CC4DE2">
                                    <w:rPr>
                                      <w:rFonts w:ascii="Arial" w:hAnsi="Arial" w:cs="Arial"/>
                                      <w:sz w:val="24"/>
                                      <w:szCs w:val="24"/>
                                    </w:rPr>
                                    <w:t xml:space="preserve">Welcome to the latest edition of our Safeguarding Covid News Bulletin. </w:t>
                                  </w:r>
                                </w:p>
                                <w:p w14:paraId="5FCAF54F" w14:textId="77777777" w:rsidR="00CC4DE2" w:rsidRPr="00CC4DE2" w:rsidRDefault="00CC4DE2" w:rsidP="007819AA">
                                  <w:pPr>
                                    <w:ind w:left="-142"/>
                                    <w:rPr>
                                      <w:rFonts w:ascii="Arial" w:hAnsi="Arial" w:cs="Arial"/>
                                      <w:sz w:val="24"/>
                                      <w:szCs w:val="24"/>
                                    </w:rPr>
                                  </w:pPr>
                                </w:p>
                                <w:p w14:paraId="0831C5B3" w14:textId="77777777" w:rsidR="00CC4DE2" w:rsidRPr="00CC4DE2" w:rsidRDefault="00CC4DE2" w:rsidP="007819AA">
                                  <w:pPr>
                                    <w:ind w:left="-142"/>
                                    <w:rPr>
                                      <w:rFonts w:ascii="Arial" w:hAnsi="Arial" w:cs="Arial"/>
                                      <w:sz w:val="24"/>
                                      <w:szCs w:val="24"/>
                                    </w:rPr>
                                  </w:pPr>
                                  <w:r w:rsidRPr="00CC4DE2">
                                    <w:rPr>
                                      <w:rFonts w:ascii="Arial" w:hAnsi="Arial" w:cs="Arial"/>
                                      <w:sz w:val="24"/>
                                      <w:szCs w:val="24"/>
                                    </w:rPr>
                                    <w:t>As usual all the articles in this edition highlight current issues for Safeguarding Children and Adults from a local and national perspective.</w:t>
                                  </w:r>
                                </w:p>
                                <w:p w14:paraId="787A0A03" w14:textId="77777777" w:rsidR="00CC4DE2" w:rsidRPr="00CC4DE2" w:rsidRDefault="00CC4DE2" w:rsidP="007819AA">
                                  <w:pPr>
                                    <w:ind w:left="-142"/>
                                    <w:rPr>
                                      <w:rFonts w:ascii="Arial" w:hAnsi="Arial" w:cs="Arial"/>
                                      <w:sz w:val="24"/>
                                      <w:szCs w:val="24"/>
                                    </w:rPr>
                                  </w:pPr>
                                </w:p>
                                <w:p w14:paraId="6C7DCF70" w14:textId="1EBF9429" w:rsidR="00CC4DE2" w:rsidRPr="00CC4DE2" w:rsidRDefault="00CC4DE2" w:rsidP="007819AA">
                                  <w:pPr>
                                    <w:ind w:left="-142"/>
                                    <w:rPr>
                                      <w:rFonts w:ascii="Arial" w:hAnsi="Arial" w:cs="Arial"/>
                                      <w:sz w:val="24"/>
                                      <w:szCs w:val="24"/>
                                    </w:rPr>
                                  </w:pPr>
                                  <w:r w:rsidRPr="00CC4DE2">
                                    <w:rPr>
                                      <w:rFonts w:ascii="Arial" w:hAnsi="Arial" w:cs="Arial"/>
                                      <w:sz w:val="24"/>
                                      <w:szCs w:val="24"/>
                                    </w:rPr>
                                    <w:t xml:space="preserve">Please use this edition to inform yourself of the issues related to your practice and that of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53302" id="_x0000_t202" coordsize="21600,21600" o:spt="202" path="m,l,21600r21600,l21600,xe">
                      <v:stroke joinstyle="miter"/>
                      <v:path gradientshapeok="t" o:connecttype="rect"/>
                    </v:shapetype>
                    <v:shape id="Text Box 2" o:spid="_x0000_s1026" type="#_x0000_t202" style="position:absolute;left:0;text-align:left;margin-left:.05pt;margin-top:.65pt;width:408.5pt;height:1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" strokecolor="white [3212]">
                      <v:textbox>
                        <w:txbxContent>
                          <w:p w14:paraId="600CA2B5" w14:textId="7BDAD0B0" w:rsidR="00CC4DE2" w:rsidRPr="00CC4DE2" w:rsidRDefault="00CC4DE2" w:rsidP="007819AA">
                            <w:pPr>
                              <w:ind w:left="-142"/>
                              <w:rPr>
                                <w:rFonts w:ascii="Arial" w:hAnsi="Arial" w:cs="Arial"/>
                                <w:sz w:val="24"/>
                                <w:szCs w:val="24"/>
                              </w:rPr>
                            </w:pPr>
                            <w:r w:rsidRPr="00CC4DE2">
                              <w:rPr>
                                <w:rFonts w:ascii="Arial" w:hAnsi="Arial" w:cs="Arial"/>
                                <w:sz w:val="24"/>
                                <w:szCs w:val="24"/>
                              </w:rPr>
                              <w:t xml:space="preserve">Welcome to the latest edition of our Safeguarding Covid News Bulletin. </w:t>
                            </w:r>
                          </w:p>
                          <w:p w14:paraId="5FCAF54F" w14:textId="77777777" w:rsidR="00CC4DE2" w:rsidRPr="00CC4DE2" w:rsidRDefault="00CC4DE2" w:rsidP="007819AA">
                            <w:pPr>
                              <w:ind w:left="-142"/>
                              <w:rPr>
                                <w:rFonts w:ascii="Arial" w:hAnsi="Arial" w:cs="Arial"/>
                                <w:sz w:val="24"/>
                                <w:szCs w:val="24"/>
                              </w:rPr>
                            </w:pPr>
                          </w:p>
                          <w:p w14:paraId="0831C5B3" w14:textId="77777777" w:rsidR="00CC4DE2" w:rsidRPr="00CC4DE2" w:rsidRDefault="00CC4DE2" w:rsidP="007819AA">
                            <w:pPr>
                              <w:ind w:left="-142"/>
                              <w:rPr>
                                <w:rFonts w:ascii="Arial" w:hAnsi="Arial" w:cs="Arial"/>
                                <w:sz w:val="24"/>
                                <w:szCs w:val="24"/>
                              </w:rPr>
                            </w:pPr>
                            <w:r w:rsidRPr="00CC4DE2">
                              <w:rPr>
                                <w:rFonts w:ascii="Arial" w:hAnsi="Arial" w:cs="Arial"/>
                                <w:sz w:val="24"/>
                                <w:szCs w:val="24"/>
                              </w:rPr>
                              <w:t>As usual all the articles in this edition highlight current issues for Safeguarding Children and Adults from a local and national perspective.</w:t>
                            </w:r>
                          </w:p>
                          <w:p w14:paraId="787A0A03" w14:textId="77777777" w:rsidR="00CC4DE2" w:rsidRPr="00CC4DE2" w:rsidRDefault="00CC4DE2" w:rsidP="007819AA">
                            <w:pPr>
                              <w:ind w:left="-142"/>
                              <w:rPr>
                                <w:rFonts w:ascii="Arial" w:hAnsi="Arial" w:cs="Arial"/>
                                <w:sz w:val="24"/>
                                <w:szCs w:val="24"/>
                              </w:rPr>
                            </w:pPr>
                          </w:p>
                          <w:p w14:paraId="6C7DCF70" w14:textId="1EBF9429" w:rsidR="00CC4DE2" w:rsidRPr="00CC4DE2" w:rsidRDefault="00CC4DE2" w:rsidP="007819AA">
                            <w:pPr>
                              <w:ind w:left="-142"/>
                              <w:rPr>
                                <w:rFonts w:ascii="Arial" w:hAnsi="Arial" w:cs="Arial"/>
                                <w:sz w:val="24"/>
                                <w:szCs w:val="24"/>
                              </w:rPr>
                            </w:pPr>
                            <w:r w:rsidRPr="00CC4DE2">
                              <w:rPr>
                                <w:rFonts w:ascii="Arial" w:hAnsi="Arial" w:cs="Arial"/>
                                <w:sz w:val="24"/>
                                <w:szCs w:val="24"/>
                              </w:rPr>
                              <w:t xml:space="preserve">Please use this edition to inform yourself of the issues related to your practice and that of others.                </w:t>
                            </w:r>
                          </w:p>
                        </w:txbxContent>
                      </v:textbox>
                      <w10:wrap type="square"/>
                    </v:shape>
                  </w:pict>
                </mc:Fallback>
              </mc:AlternateContent>
            </w:r>
            <w:r w:rsidRPr="00CC4DE2">
              <w:rPr>
                <w:rFonts w:ascii="Arial" w:hAnsi="Arial" w:cs="Arial"/>
                <w:noProof/>
                <w:sz w:val="24"/>
                <w:szCs w:val="24"/>
              </w:rPr>
              <w:drawing>
                <wp:inline distT="0" distB="0" distL="0" distR="0" wp14:anchorId="0DF82BDD" wp14:editId="691E1884">
                  <wp:extent cx="1174750" cy="13536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666" r="38628"/>
                          <a:stretch/>
                        </pic:blipFill>
                        <pic:spPr bwMode="auto">
                          <a:xfrm>
                            <a:off x="0" y="0"/>
                            <a:ext cx="1189187" cy="1370281"/>
                          </a:xfrm>
                          <a:prstGeom prst="rect">
                            <a:avLst/>
                          </a:prstGeom>
                          <a:noFill/>
                          <a:ln>
                            <a:noFill/>
                          </a:ln>
                          <a:extLst>
                            <a:ext uri="{53640926-AAD7-44D8-BBD7-CCE9431645EC}">
                              <a14:shadowObscured xmlns:a14="http://schemas.microsoft.com/office/drawing/2010/main"/>
                            </a:ext>
                          </a:extLst>
                        </pic:spPr>
                      </pic:pic>
                    </a:graphicData>
                  </a:graphic>
                </wp:inline>
              </w:drawing>
            </w:r>
          </w:p>
          <w:p w14:paraId="7D0372C0" w14:textId="77777777" w:rsidR="00DB3EE2" w:rsidRDefault="00DB3EE2" w:rsidP="00CB0AA4">
            <w:pPr>
              <w:contextualSpacing/>
              <w:rPr>
                <w:rFonts w:ascii="Arial" w:eastAsia="Times New Roman" w:hAnsi="Arial" w:cs="Arial"/>
                <w:bCs/>
                <w:sz w:val="21"/>
                <w:szCs w:val="21"/>
                <w:lang w:val="en-US" w:eastAsia="en-US"/>
              </w:rPr>
            </w:pPr>
          </w:p>
          <w:p w14:paraId="3120F372" w14:textId="77777777" w:rsidR="00805E9D" w:rsidRDefault="009F7A74" w:rsidP="00014FF6">
            <w:pPr>
              <w:rPr>
                <w:rFonts w:ascii="Arial" w:hAnsi="Arial" w:cs="Arial"/>
              </w:rPr>
            </w:pPr>
            <w:r>
              <w:rPr>
                <w:rFonts w:ascii="Arial" w:hAnsi="Arial" w:cs="Arial"/>
              </w:rPr>
              <w:pict w14:anchorId="4F1B8496">
                <v:rect id="_x0000_i1045" style="width:33pt;height:1.5pt" o:hrstd="t" o:hr="t" fillcolor="gray" stroked="f"/>
              </w:pict>
            </w:r>
          </w:p>
          <w:p w14:paraId="0B2EECCD" w14:textId="2DDE6FE4" w:rsidR="002E56A0" w:rsidRDefault="00397245" w:rsidP="00805E9D">
            <w:pPr>
              <w:rPr>
                <w:rFonts w:ascii="Arial" w:hAnsi="Arial" w:cs="Arial"/>
                <w:b/>
                <w:bCs/>
                <w:sz w:val="24"/>
                <w:szCs w:val="24"/>
              </w:rPr>
            </w:pPr>
            <w:r w:rsidRPr="00397245">
              <w:rPr>
                <w:rFonts w:ascii="Arial" w:hAnsi="Arial" w:cs="Arial"/>
                <w:b/>
                <w:bCs/>
                <w:sz w:val="24"/>
                <w:szCs w:val="24"/>
              </w:rPr>
              <w:t>Headlines from Partnership Covid meetings</w:t>
            </w:r>
          </w:p>
          <w:p w14:paraId="4B8D1FA8" w14:textId="497754F8" w:rsidR="00803A3A" w:rsidRDefault="00A15A5D" w:rsidP="00041E1D">
            <w:pPr>
              <w:pStyle w:val="ListParagraph"/>
              <w:numPr>
                <w:ilvl w:val="0"/>
                <w:numId w:val="29"/>
              </w:numPr>
              <w:ind w:left="457"/>
              <w:rPr>
                <w:rFonts w:ascii="Arial" w:hAnsi="Arial" w:cs="Arial"/>
                <w:sz w:val="24"/>
                <w:szCs w:val="24"/>
              </w:rPr>
            </w:pPr>
            <w:r w:rsidRPr="00041E1D">
              <w:rPr>
                <w:rFonts w:ascii="Arial" w:hAnsi="Arial" w:cs="Arial"/>
                <w:sz w:val="24"/>
                <w:szCs w:val="24"/>
              </w:rPr>
              <w:t>Stockport has the second highest vaccination rate of care home staff in Greater Manchester.</w:t>
            </w:r>
          </w:p>
          <w:p w14:paraId="02039174" w14:textId="77777777" w:rsidR="002E56A0" w:rsidRPr="00041E1D" w:rsidRDefault="002E56A0" w:rsidP="002E56A0">
            <w:pPr>
              <w:pStyle w:val="ListParagraph"/>
              <w:ind w:left="457"/>
              <w:rPr>
                <w:rFonts w:ascii="Arial" w:hAnsi="Arial" w:cs="Arial"/>
                <w:sz w:val="24"/>
                <w:szCs w:val="24"/>
              </w:rPr>
            </w:pPr>
          </w:p>
          <w:p w14:paraId="79EE6CD9" w14:textId="034A7C07" w:rsidR="007D6155" w:rsidRDefault="00803A3A" w:rsidP="007D6155">
            <w:pPr>
              <w:pStyle w:val="ListParagraph"/>
              <w:numPr>
                <w:ilvl w:val="0"/>
                <w:numId w:val="29"/>
              </w:numPr>
              <w:ind w:left="457"/>
              <w:rPr>
                <w:rFonts w:ascii="Arial" w:hAnsi="Arial" w:cs="Arial"/>
                <w:sz w:val="24"/>
                <w:szCs w:val="24"/>
              </w:rPr>
            </w:pPr>
            <w:r w:rsidRPr="00041E1D">
              <w:rPr>
                <w:rFonts w:ascii="Arial" w:hAnsi="Arial" w:cs="Arial"/>
                <w:sz w:val="24"/>
                <w:szCs w:val="24"/>
              </w:rPr>
              <w:t>Pe</w:t>
            </w:r>
            <w:r w:rsidR="006F7B61">
              <w:rPr>
                <w:rFonts w:ascii="Arial" w:hAnsi="Arial" w:cs="Arial"/>
                <w:sz w:val="24"/>
                <w:szCs w:val="24"/>
              </w:rPr>
              <w:t>nnine</w:t>
            </w:r>
            <w:r w:rsidRPr="00041E1D">
              <w:rPr>
                <w:rFonts w:ascii="Arial" w:hAnsi="Arial" w:cs="Arial"/>
                <w:sz w:val="24"/>
                <w:szCs w:val="24"/>
              </w:rPr>
              <w:t xml:space="preserve"> Care inform us that </w:t>
            </w:r>
            <w:r w:rsidR="00041E1D" w:rsidRPr="00041E1D">
              <w:rPr>
                <w:rFonts w:ascii="Arial" w:hAnsi="Arial" w:cs="Arial"/>
                <w:sz w:val="24"/>
                <w:szCs w:val="24"/>
              </w:rPr>
              <w:t>w</w:t>
            </w:r>
            <w:r w:rsidRPr="00041E1D">
              <w:rPr>
                <w:rFonts w:ascii="Arial" w:hAnsi="Arial" w:cs="Arial"/>
                <w:sz w:val="24"/>
                <w:szCs w:val="24"/>
              </w:rPr>
              <w:t>ard visit restrictions have been relaxed but may be reinstated in the light of increased infection rates</w:t>
            </w:r>
            <w:r w:rsidR="002E56A0">
              <w:rPr>
                <w:rFonts w:ascii="Arial" w:hAnsi="Arial" w:cs="Arial"/>
                <w:sz w:val="24"/>
                <w:szCs w:val="24"/>
              </w:rPr>
              <w:t>.</w:t>
            </w:r>
          </w:p>
          <w:p w14:paraId="5B84C1FA" w14:textId="77777777" w:rsidR="002E56A0" w:rsidRPr="002E56A0" w:rsidRDefault="002E56A0" w:rsidP="002E56A0">
            <w:pPr>
              <w:rPr>
                <w:rFonts w:ascii="Arial" w:hAnsi="Arial" w:cs="Arial"/>
                <w:sz w:val="24"/>
                <w:szCs w:val="24"/>
              </w:rPr>
            </w:pPr>
          </w:p>
          <w:p w14:paraId="7F2D0BAF" w14:textId="77777777" w:rsidR="002E56A0" w:rsidRDefault="006F7B61" w:rsidP="007D6155">
            <w:pPr>
              <w:pStyle w:val="ListParagraph"/>
              <w:numPr>
                <w:ilvl w:val="0"/>
                <w:numId w:val="29"/>
              </w:numPr>
              <w:ind w:left="457"/>
              <w:rPr>
                <w:rFonts w:ascii="Arial" w:hAnsi="Arial" w:cs="Arial"/>
                <w:sz w:val="24"/>
                <w:szCs w:val="24"/>
              </w:rPr>
            </w:pPr>
            <w:r w:rsidRPr="007D6155">
              <w:rPr>
                <w:rFonts w:ascii="Arial" w:hAnsi="Arial" w:cs="Arial"/>
                <w:sz w:val="24"/>
                <w:szCs w:val="24"/>
              </w:rPr>
              <w:t xml:space="preserve">GMFRS aim towards a blended approach of telephone and face-to-face Safe and Well appointments </w:t>
            </w:r>
            <w:r w:rsidR="001C60BA" w:rsidRPr="007D6155">
              <w:rPr>
                <w:rFonts w:ascii="Arial" w:hAnsi="Arial" w:cs="Arial"/>
                <w:sz w:val="24"/>
                <w:szCs w:val="24"/>
              </w:rPr>
              <w:t>have</w:t>
            </w:r>
            <w:r w:rsidRPr="007D6155">
              <w:rPr>
                <w:rFonts w:ascii="Arial" w:hAnsi="Arial" w:cs="Arial"/>
                <w:sz w:val="24"/>
                <w:szCs w:val="24"/>
              </w:rPr>
              <w:t xml:space="preserve"> been postponed to 19 July due to the delay to Step 4 of the road map.</w:t>
            </w:r>
          </w:p>
          <w:p w14:paraId="1097FB5D" w14:textId="4CE819A7" w:rsidR="007D6155" w:rsidRPr="002E56A0" w:rsidRDefault="007D6155" w:rsidP="002E56A0">
            <w:pPr>
              <w:rPr>
                <w:rFonts w:ascii="Arial" w:hAnsi="Arial" w:cs="Arial"/>
                <w:sz w:val="24"/>
                <w:szCs w:val="24"/>
              </w:rPr>
            </w:pPr>
            <w:r>
              <w:t xml:space="preserve"> </w:t>
            </w:r>
          </w:p>
          <w:p w14:paraId="4A4D59D6" w14:textId="3BE328A8" w:rsidR="002742FB" w:rsidRDefault="007D6155" w:rsidP="002742FB">
            <w:pPr>
              <w:pStyle w:val="ListParagraph"/>
              <w:numPr>
                <w:ilvl w:val="0"/>
                <w:numId w:val="29"/>
              </w:numPr>
              <w:ind w:left="457"/>
              <w:rPr>
                <w:rFonts w:ascii="Arial" w:hAnsi="Arial" w:cs="Arial"/>
                <w:sz w:val="24"/>
                <w:szCs w:val="24"/>
              </w:rPr>
            </w:pPr>
            <w:r w:rsidRPr="007D6155">
              <w:rPr>
                <w:rFonts w:ascii="Arial" w:hAnsi="Arial" w:cs="Arial"/>
                <w:sz w:val="24"/>
                <w:szCs w:val="24"/>
              </w:rPr>
              <w:t xml:space="preserve">The </w:t>
            </w:r>
            <w:r w:rsidR="00054FB3" w:rsidRPr="009F7A74">
              <w:rPr>
                <w:rFonts w:ascii="Arial" w:hAnsi="Arial" w:cs="Arial"/>
                <w:sz w:val="24"/>
                <w:szCs w:val="24"/>
              </w:rPr>
              <w:t>unification</w:t>
            </w:r>
            <w:r w:rsidRPr="007D6155">
              <w:rPr>
                <w:rFonts w:ascii="Arial" w:hAnsi="Arial" w:cs="Arial"/>
                <w:sz w:val="24"/>
                <w:szCs w:val="24"/>
              </w:rPr>
              <w:t xml:space="preserve"> of NPS and CRC takes place on 26th June, to become </w:t>
            </w:r>
            <w:r>
              <w:rPr>
                <w:rFonts w:ascii="Arial" w:hAnsi="Arial" w:cs="Arial"/>
                <w:sz w:val="24"/>
                <w:szCs w:val="24"/>
              </w:rPr>
              <w:t xml:space="preserve">one service and will </w:t>
            </w:r>
            <w:r w:rsidR="00E16FD7">
              <w:rPr>
                <w:rFonts w:ascii="Arial" w:hAnsi="Arial" w:cs="Arial"/>
                <w:sz w:val="24"/>
                <w:szCs w:val="24"/>
              </w:rPr>
              <w:t>be</w:t>
            </w:r>
            <w:r>
              <w:rPr>
                <w:rFonts w:ascii="Arial" w:hAnsi="Arial" w:cs="Arial"/>
                <w:sz w:val="24"/>
                <w:szCs w:val="24"/>
              </w:rPr>
              <w:t xml:space="preserve"> known as </w:t>
            </w:r>
            <w:r w:rsidRPr="007D6155">
              <w:rPr>
                <w:rFonts w:ascii="Arial" w:hAnsi="Arial" w:cs="Arial"/>
                <w:sz w:val="24"/>
                <w:szCs w:val="24"/>
              </w:rPr>
              <w:t>The Probation Service.</w:t>
            </w:r>
          </w:p>
          <w:p w14:paraId="300D16D1" w14:textId="77777777" w:rsidR="002E56A0" w:rsidRPr="002E56A0" w:rsidRDefault="002E56A0" w:rsidP="002E56A0">
            <w:pPr>
              <w:rPr>
                <w:rFonts w:ascii="Arial" w:hAnsi="Arial" w:cs="Arial"/>
                <w:sz w:val="24"/>
                <w:szCs w:val="24"/>
              </w:rPr>
            </w:pPr>
          </w:p>
          <w:p w14:paraId="1DE571DD" w14:textId="0F32CCDB" w:rsidR="002E56A0" w:rsidRDefault="002742FB" w:rsidP="002E56A0">
            <w:pPr>
              <w:pStyle w:val="ListParagraph"/>
              <w:numPr>
                <w:ilvl w:val="0"/>
                <w:numId w:val="29"/>
              </w:numPr>
              <w:ind w:left="457"/>
              <w:rPr>
                <w:rFonts w:ascii="Arial" w:hAnsi="Arial" w:cs="Arial"/>
                <w:sz w:val="24"/>
                <w:szCs w:val="24"/>
              </w:rPr>
            </w:pPr>
            <w:r w:rsidRPr="002742FB">
              <w:rPr>
                <w:rFonts w:ascii="Arial" w:hAnsi="Arial" w:cs="Arial"/>
                <w:sz w:val="24"/>
                <w:szCs w:val="24"/>
              </w:rPr>
              <w:t>NWAS reports there has been an increase in more acute presentations in line with the increase in COVID-19 infection rates.</w:t>
            </w:r>
          </w:p>
          <w:p w14:paraId="2AE9AD79" w14:textId="77777777" w:rsidR="002E56A0" w:rsidRPr="002E56A0" w:rsidRDefault="002E56A0" w:rsidP="002E56A0">
            <w:pPr>
              <w:rPr>
                <w:rFonts w:ascii="Arial" w:hAnsi="Arial" w:cs="Arial"/>
                <w:sz w:val="24"/>
                <w:szCs w:val="24"/>
              </w:rPr>
            </w:pPr>
          </w:p>
          <w:p w14:paraId="54662A29" w14:textId="6EEDE19B" w:rsidR="00CC7414" w:rsidRDefault="00C87754" w:rsidP="00CC7414">
            <w:pPr>
              <w:pStyle w:val="ListParagraph"/>
              <w:numPr>
                <w:ilvl w:val="0"/>
                <w:numId w:val="29"/>
              </w:numPr>
              <w:ind w:left="457"/>
              <w:rPr>
                <w:rFonts w:ascii="Arial" w:hAnsi="Arial" w:cs="Arial"/>
                <w:sz w:val="24"/>
                <w:szCs w:val="24"/>
              </w:rPr>
            </w:pPr>
            <w:r>
              <w:rPr>
                <w:rFonts w:ascii="Arial" w:hAnsi="Arial" w:cs="Arial"/>
                <w:sz w:val="24"/>
                <w:szCs w:val="24"/>
              </w:rPr>
              <w:t xml:space="preserve">Stockport Homes are proud to announce </w:t>
            </w:r>
            <w:r w:rsidR="007C7864">
              <w:rPr>
                <w:rFonts w:ascii="Arial" w:hAnsi="Arial" w:cs="Arial"/>
                <w:sz w:val="24"/>
                <w:szCs w:val="24"/>
              </w:rPr>
              <w:t>the recruitment of a S</w:t>
            </w:r>
            <w:r w:rsidRPr="00C87754">
              <w:rPr>
                <w:rFonts w:ascii="Arial" w:hAnsi="Arial" w:cs="Arial"/>
                <w:sz w:val="24"/>
                <w:szCs w:val="24"/>
              </w:rPr>
              <w:t>ocial Worker</w:t>
            </w:r>
            <w:r w:rsidR="007C7864">
              <w:rPr>
                <w:rFonts w:ascii="Arial" w:hAnsi="Arial" w:cs="Arial"/>
                <w:sz w:val="24"/>
                <w:szCs w:val="24"/>
              </w:rPr>
              <w:t xml:space="preserve">, </w:t>
            </w:r>
            <w:r w:rsidRPr="00C87754">
              <w:rPr>
                <w:rFonts w:ascii="Arial" w:hAnsi="Arial" w:cs="Arial"/>
                <w:sz w:val="24"/>
                <w:szCs w:val="24"/>
              </w:rPr>
              <w:t xml:space="preserve">on a part-time basis </w:t>
            </w:r>
            <w:r w:rsidR="007C7864">
              <w:rPr>
                <w:rFonts w:ascii="Arial" w:hAnsi="Arial" w:cs="Arial"/>
                <w:sz w:val="24"/>
                <w:szCs w:val="24"/>
              </w:rPr>
              <w:t xml:space="preserve">who will </w:t>
            </w:r>
            <w:r w:rsidRPr="00C87754">
              <w:rPr>
                <w:rFonts w:ascii="Arial" w:hAnsi="Arial" w:cs="Arial"/>
                <w:sz w:val="24"/>
                <w:szCs w:val="24"/>
              </w:rPr>
              <w:t>sit within Adult Social Care, with the link back to Stockport Homes.</w:t>
            </w:r>
          </w:p>
          <w:p w14:paraId="36F4D9FD" w14:textId="77777777" w:rsidR="002E56A0" w:rsidRPr="002E56A0" w:rsidRDefault="002E56A0" w:rsidP="002E56A0">
            <w:pPr>
              <w:rPr>
                <w:rFonts w:ascii="Arial" w:hAnsi="Arial" w:cs="Arial"/>
                <w:sz w:val="24"/>
                <w:szCs w:val="24"/>
              </w:rPr>
            </w:pPr>
          </w:p>
          <w:p w14:paraId="2AFEE761" w14:textId="363CCF5A" w:rsidR="004654CB" w:rsidRDefault="00CC7414" w:rsidP="004654CB">
            <w:pPr>
              <w:pStyle w:val="ListParagraph"/>
              <w:numPr>
                <w:ilvl w:val="0"/>
                <w:numId w:val="29"/>
              </w:numPr>
              <w:ind w:left="457"/>
              <w:rPr>
                <w:rFonts w:ascii="Arial" w:hAnsi="Arial" w:cs="Arial"/>
                <w:sz w:val="24"/>
                <w:szCs w:val="24"/>
              </w:rPr>
            </w:pPr>
            <w:r w:rsidRPr="00CC7414">
              <w:rPr>
                <w:rFonts w:ascii="Arial" w:hAnsi="Arial" w:cs="Arial"/>
                <w:sz w:val="24"/>
                <w:szCs w:val="24"/>
              </w:rPr>
              <w:t xml:space="preserve">There are 181 children subject to Child Protection Plans, and there is a slow but noticeable increase recently. </w:t>
            </w:r>
          </w:p>
          <w:p w14:paraId="55EB92C0" w14:textId="77777777" w:rsidR="002E56A0" w:rsidRPr="002E56A0" w:rsidRDefault="002E56A0" w:rsidP="002E56A0">
            <w:pPr>
              <w:rPr>
                <w:rFonts w:ascii="Arial" w:hAnsi="Arial" w:cs="Arial"/>
                <w:sz w:val="24"/>
                <w:szCs w:val="24"/>
              </w:rPr>
            </w:pPr>
          </w:p>
          <w:p w14:paraId="3BF3F965" w14:textId="3DFCD061" w:rsidR="00CE21BE" w:rsidRDefault="004654CB" w:rsidP="00CE21BE">
            <w:pPr>
              <w:pStyle w:val="ListParagraph"/>
              <w:numPr>
                <w:ilvl w:val="0"/>
                <w:numId w:val="29"/>
              </w:numPr>
              <w:ind w:left="457"/>
              <w:rPr>
                <w:rFonts w:ascii="Arial" w:hAnsi="Arial" w:cs="Arial"/>
                <w:sz w:val="24"/>
                <w:szCs w:val="24"/>
              </w:rPr>
            </w:pPr>
            <w:r>
              <w:rPr>
                <w:rFonts w:ascii="Arial" w:hAnsi="Arial" w:cs="Arial"/>
                <w:sz w:val="24"/>
                <w:szCs w:val="24"/>
              </w:rPr>
              <w:t>The dedicated Safeguarding Adults training manager commenced in her role this month</w:t>
            </w:r>
            <w:r w:rsidRPr="004654CB">
              <w:rPr>
                <w:rFonts w:ascii="Arial" w:hAnsi="Arial" w:cs="Arial"/>
                <w:sz w:val="24"/>
                <w:szCs w:val="24"/>
              </w:rPr>
              <w:t>;</w:t>
            </w:r>
            <w:r>
              <w:rPr>
                <w:rFonts w:ascii="Arial" w:hAnsi="Arial" w:cs="Arial"/>
                <w:sz w:val="24"/>
                <w:szCs w:val="24"/>
              </w:rPr>
              <w:t xml:space="preserve"> where</w:t>
            </w:r>
            <w:r w:rsidRPr="004654CB">
              <w:rPr>
                <w:rFonts w:ascii="Arial" w:hAnsi="Arial" w:cs="Arial"/>
                <w:sz w:val="24"/>
                <w:szCs w:val="24"/>
              </w:rPr>
              <w:t xml:space="preserve"> introduction</w:t>
            </w:r>
            <w:r>
              <w:rPr>
                <w:rFonts w:ascii="Arial" w:hAnsi="Arial" w:cs="Arial"/>
                <w:sz w:val="24"/>
                <w:szCs w:val="24"/>
              </w:rPr>
              <w:t xml:space="preserve">s to Nicola Chester will </w:t>
            </w:r>
            <w:r w:rsidR="00D660D0">
              <w:rPr>
                <w:rFonts w:ascii="Arial" w:hAnsi="Arial" w:cs="Arial"/>
                <w:sz w:val="24"/>
                <w:szCs w:val="24"/>
              </w:rPr>
              <w:t xml:space="preserve">happen </w:t>
            </w:r>
            <w:r>
              <w:rPr>
                <w:rFonts w:ascii="Arial" w:hAnsi="Arial" w:cs="Arial"/>
                <w:sz w:val="24"/>
                <w:szCs w:val="24"/>
              </w:rPr>
              <w:t xml:space="preserve">over the coming weeks. </w:t>
            </w:r>
          </w:p>
          <w:p w14:paraId="26D2F314" w14:textId="77777777" w:rsidR="002E56A0" w:rsidRPr="002E56A0" w:rsidRDefault="002E56A0" w:rsidP="002E56A0">
            <w:pPr>
              <w:rPr>
                <w:rFonts w:ascii="Arial" w:hAnsi="Arial" w:cs="Arial"/>
                <w:sz w:val="24"/>
                <w:szCs w:val="24"/>
              </w:rPr>
            </w:pPr>
          </w:p>
          <w:p w14:paraId="2A1F8AAE" w14:textId="0A8BBADB" w:rsidR="007D6BE0" w:rsidRPr="00CE21BE" w:rsidRDefault="00CE21BE" w:rsidP="00805E9D">
            <w:pPr>
              <w:pStyle w:val="ListParagraph"/>
              <w:numPr>
                <w:ilvl w:val="0"/>
                <w:numId w:val="29"/>
              </w:numPr>
              <w:ind w:left="457"/>
              <w:rPr>
                <w:rFonts w:ascii="Arial" w:hAnsi="Arial" w:cs="Arial"/>
                <w:sz w:val="24"/>
                <w:szCs w:val="24"/>
              </w:rPr>
            </w:pPr>
            <w:r w:rsidRPr="00CE21BE">
              <w:rPr>
                <w:rFonts w:ascii="Arial" w:hAnsi="Arial" w:cs="Arial"/>
                <w:sz w:val="24"/>
                <w:szCs w:val="24"/>
              </w:rPr>
              <w:t>The first meeting of the Domestic Abuse Partnership Board convenes on Tuesday 6th July.</w:t>
            </w:r>
          </w:p>
          <w:p w14:paraId="11315575" w14:textId="342A8ADC" w:rsidR="007D6BE0" w:rsidRDefault="009F7A74" w:rsidP="00805E9D">
            <w:pPr>
              <w:rPr>
                <w:rFonts w:ascii="Arial" w:hAnsi="Arial" w:cs="Arial"/>
                <w:sz w:val="24"/>
                <w:szCs w:val="24"/>
              </w:rPr>
            </w:pPr>
            <w:r>
              <w:rPr>
                <w:rFonts w:ascii="Arial" w:hAnsi="Arial" w:cs="Arial"/>
              </w:rPr>
              <w:pict w14:anchorId="32850556">
                <v:rect id="_x0000_i1046" style="width:33pt;height:1.5pt" o:hrstd="t" o:hr="t" fillcolor="gray" stroked="f"/>
              </w:pict>
            </w:r>
          </w:p>
          <w:p w14:paraId="72D439A7" w14:textId="2CA82B71" w:rsidR="00805E9D" w:rsidRPr="00397245" w:rsidRDefault="00805E9D" w:rsidP="00805E9D">
            <w:pPr>
              <w:rPr>
                <w:rFonts w:ascii="Arial" w:hAnsi="Arial" w:cs="Arial"/>
                <w:b/>
                <w:bCs/>
                <w:sz w:val="24"/>
                <w:szCs w:val="24"/>
              </w:rPr>
            </w:pPr>
            <w:r w:rsidRPr="00397245">
              <w:rPr>
                <w:rFonts w:ascii="Arial" w:hAnsi="Arial" w:cs="Arial"/>
                <w:b/>
                <w:bCs/>
                <w:sz w:val="24"/>
                <w:szCs w:val="24"/>
              </w:rPr>
              <w:t xml:space="preserve">7 Minute Briefing – Professional Curiosity </w:t>
            </w:r>
          </w:p>
          <w:p w14:paraId="04B136FC" w14:textId="3D4F2DD3" w:rsidR="002E56A0" w:rsidRPr="007819AA" w:rsidRDefault="00805E9D" w:rsidP="00014FF6">
            <w:pPr>
              <w:rPr>
                <w:rFonts w:ascii="Arial" w:hAnsi="Arial" w:cs="Arial"/>
                <w:sz w:val="24"/>
                <w:szCs w:val="24"/>
              </w:rPr>
            </w:pPr>
            <w:r w:rsidRPr="007819AA">
              <w:rPr>
                <w:rFonts w:ascii="Arial" w:hAnsi="Arial" w:cs="Arial"/>
                <w:sz w:val="24"/>
                <w:szCs w:val="24"/>
              </w:rPr>
              <w:t xml:space="preserve">Please use the briefing to familiarise yourself with the issues related to </w:t>
            </w:r>
            <w:r w:rsidR="007F2EA1" w:rsidRPr="007819AA">
              <w:rPr>
                <w:rFonts w:ascii="Arial" w:hAnsi="Arial" w:cs="Arial"/>
                <w:sz w:val="24"/>
                <w:szCs w:val="24"/>
              </w:rPr>
              <w:t xml:space="preserve">Professional Curiosity </w:t>
            </w:r>
            <w:r w:rsidR="00B7217F" w:rsidRPr="007819AA">
              <w:rPr>
                <w:rFonts w:ascii="Arial" w:hAnsi="Arial" w:cs="Arial"/>
                <w:sz w:val="24"/>
                <w:szCs w:val="24"/>
              </w:rPr>
              <w:t xml:space="preserve">that includes helpful tips and guides to </w:t>
            </w:r>
            <w:r w:rsidR="00F6367D" w:rsidRPr="007819AA">
              <w:rPr>
                <w:rFonts w:ascii="Arial" w:hAnsi="Arial" w:cs="Arial"/>
                <w:sz w:val="24"/>
                <w:szCs w:val="24"/>
              </w:rPr>
              <w:t xml:space="preserve">help you develop skills in professional curiosity. To find out more please </w:t>
            </w:r>
            <w:hyperlink r:id="rId15" w:history="1">
              <w:r w:rsidR="00F6367D" w:rsidRPr="007819AA">
                <w:rPr>
                  <w:rStyle w:val="Hyperlink"/>
                  <w:rFonts w:ascii="Arial" w:hAnsi="Arial" w:cs="Arial"/>
                  <w:sz w:val="24"/>
                  <w:szCs w:val="24"/>
                </w:rPr>
                <w:t>click here.</w:t>
              </w:r>
            </w:hyperlink>
            <w:r w:rsidR="00F6367D" w:rsidRPr="007819AA">
              <w:rPr>
                <w:rFonts w:ascii="Arial" w:hAnsi="Arial" w:cs="Arial"/>
                <w:sz w:val="24"/>
                <w:szCs w:val="24"/>
              </w:rPr>
              <w:t xml:space="preserve"> </w:t>
            </w:r>
          </w:p>
          <w:p w14:paraId="21FDE919" w14:textId="1C2D079C" w:rsidR="000C4D28" w:rsidRDefault="009F7A74" w:rsidP="000C4D28">
            <w:pPr>
              <w:pStyle w:val="paragraph"/>
              <w:spacing w:before="0" w:beforeAutospacing="0" w:after="0" w:afterAutospacing="0"/>
              <w:textAlignment w:val="baseline"/>
              <w:rPr>
                <w:rFonts w:ascii="Arial" w:hAnsi="Arial" w:cs="Arial"/>
              </w:rPr>
            </w:pPr>
            <w:r>
              <w:rPr>
                <w:rFonts w:ascii="Arial" w:hAnsi="Arial" w:cs="Arial"/>
              </w:rPr>
              <w:pict w14:anchorId="42D0D2E9">
                <v:rect id="_x0000_i1047" style="width:33pt;height:1.5pt" o:bullet="t" o:hrstd="t" o:hr="t" fillcolor="gray" stroked="f"/>
              </w:pict>
            </w:r>
          </w:p>
          <w:p w14:paraId="21B7D5EF" w14:textId="23A5439C" w:rsidR="003540F8" w:rsidRPr="003540F8" w:rsidRDefault="003540F8" w:rsidP="000C4D28">
            <w:pPr>
              <w:pStyle w:val="paragraph"/>
              <w:spacing w:before="0" w:beforeAutospacing="0" w:after="0" w:afterAutospacing="0"/>
              <w:textAlignment w:val="baseline"/>
              <w:rPr>
                <w:rFonts w:ascii="Arial" w:hAnsi="Arial" w:cs="Arial"/>
                <w:b/>
                <w:bCs/>
              </w:rPr>
            </w:pPr>
            <w:r w:rsidRPr="003540F8">
              <w:rPr>
                <w:rFonts w:ascii="Arial" w:hAnsi="Arial" w:cs="Arial"/>
                <w:b/>
                <w:bCs/>
              </w:rPr>
              <w:t xml:space="preserve">Financial Abuse </w:t>
            </w:r>
          </w:p>
          <w:p w14:paraId="1F24F73B" w14:textId="162614F6" w:rsidR="003540F8" w:rsidRDefault="003540F8" w:rsidP="003540F8">
            <w:pPr>
              <w:pStyle w:val="paragraph"/>
              <w:spacing w:before="0" w:beforeAutospacing="0" w:after="0" w:afterAutospacing="0"/>
              <w:ind w:left="7261"/>
              <w:textAlignment w:val="baseline"/>
              <w:rPr>
                <w:rFonts w:ascii="Arial" w:hAnsi="Arial" w:cs="Arial"/>
              </w:rPr>
            </w:pPr>
            <w:r w:rsidRPr="003540F8">
              <w:rPr>
                <w:rFonts w:ascii="Arial" w:hAnsi="Arial" w:cs="Arial"/>
                <w:noProof/>
              </w:rPr>
              <mc:AlternateContent>
                <mc:Choice Requires="wps">
                  <w:drawing>
                    <wp:anchor distT="45720" distB="45720" distL="114300" distR="114300" simplePos="0" relativeHeight="251658243" behindDoc="0" locked="0" layoutInCell="1" allowOverlap="1" wp14:anchorId="000EE16C" wp14:editId="1E7B09F5">
                      <wp:simplePos x="0" y="0"/>
                      <wp:positionH relativeFrom="column">
                        <wp:posOffset>-18415</wp:posOffset>
                      </wp:positionH>
                      <wp:positionV relativeFrom="paragraph">
                        <wp:posOffset>76835</wp:posOffset>
                      </wp:positionV>
                      <wp:extent cx="4552950" cy="16192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19250"/>
                              </a:xfrm>
                              <a:prstGeom prst="rect">
                                <a:avLst/>
                              </a:prstGeom>
                              <a:solidFill>
                                <a:srgbClr val="FFFFFF"/>
                              </a:solidFill>
                              <a:ln w="9525">
                                <a:solidFill>
                                  <a:schemeClr val="bg1"/>
                                </a:solidFill>
                                <a:miter lim="800000"/>
                                <a:headEnd/>
                                <a:tailEnd/>
                              </a:ln>
                            </wps:spPr>
                            <wps:txbx>
                              <w:txbxContent>
                                <w:p w14:paraId="073138CC" w14:textId="6695C90F" w:rsidR="003540F8" w:rsidRDefault="003540F8" w:rsidP="003540F8">
                                  <w:pPr>
                                    <w:pStyle w:val="paragraph"/>
                                    <w:spacing w:before="0" w:beforeAutospacing="0" w:after="0" w:afterAutospacing="0"/>
                                    <w:ind w:left="-142"/>
                                    <w:suppressOverlap/>
                                    <w:textAlignment w:val="baseline"/>
                                    <w:rPr>
                                      <w:rFonts w:ascii="Arial" w:hAnsi="Arial" w:cs="Arial"/>
                                    </w:rPr>
                                  </w:pPr>
                                  <w:r w:rsidRPr="000C4D28">
                                    <w:rPr>
                                      <w:rFonts w:ascii="Arial" w:hAnsi="Arial" w:cs="Arial"/>
                                    </w:rPr>
                                    <w:t>During the pandemic there has been a rise</w:t>
                                  </w:r>
                                  <w:r>
                                    <w:rPr>
                                      <w:rFonts w:ascii="Arial" w:hAnsi="Arial" w:cs="Arial"/>
                                    </w:rPr>
                                    <w:t xml:space="preserve"> </w:t>
                                  </w:r>
                                  <w:r w:rsidRPr="000C4D28">
                                    <w:rPr>
                                      <w:rFonts w:ascii="Arial" w:hAnsi="Arial" w:cs="Arial"/>
                                    </w:rPr>
                                    <w:t xml:space="preserve">in financial abuse and risk of scams. </w:t>
                                  </w:r>
                                </w:p>
                                <w:p w14:paraId="1B4F3C43" w14:textId="77777777" w:rsidR="003540F8" w:rsidRDefault="003540F8" w:rsidP="003540F8">
                                  <w:pPr>
                                    <w:pStyle w:val="paragraph"/>
                                    <w:spacing w:before="0" w:beforeAutospacing="0" w:after="0" w:afterAutospacing="0"/>
                                    <w:ind w:left="-142"/>
                                    <w:suppressOverlap/>
                                    <w:textAlignment w:val="baseline"/>
                                    <w:rPr>
                                      <w:rFonts w:ascii="Arial" w:hAnsi="Arial" w:cs="Arial"/>
                                    </w:rPr>
                                  </w:pPr>
                                </w:p>
                                <w:p w14:paraId="71527ED8" w14:textId="471C9615" w:rsidR="009A193E" w:rsidRDefault="00274187" w:rsidP="002E46B0">
                                  <w:pPr>
                                    <w:pStyle w:val="paragraph"/>
                                    <w:ind w:left="-142"/>
                                    <w:suppressOverlap/>
                                    <w:textAlignment w:val="baseline"/>
                                    <w:rPr>
                                      <w:rFonts w:ascii="Arial" w:hAnsi="Arial" w:cs="Arial"/>
                                    </w:rPr>
                                  </w:pPr>
                                  <w:r>
                                    <w:rPr>
                                      <w:rFonts w:ascii="Arial" w:hAnsi="Arial" w:cs="Arial"/>
                                    </w:rPr>
                                    <w:t>Here</w:t>
                                  </w:r>
                                  <w:r w:rsidR="003540F8">
                                    <w:rPr>
                                      <w:rFonts w:ascii="Arial" w:hAnsi="Arial" w:cs="Arial"/>
                                    </w:rPr>
                                    <w:t xml:space="preserve"> is </w:t>
                                  </w:r>
                                  <w:r>
                                    <w:rPr>
                                      <w:rFonts w:ascii="Arial" w:hAnsi="Arial" w:cs="Arial"/>
                                    </w:rPr>
                                    <w:t xml:space="preserve">a </w:t>
                                  </w:r>
                                  <w:hyperlink r:id="rId16" w:history="1">
                                    <w:r w:rsidRPr="0042717D">
                                      <w:rPr>
                                        <w:rStyle w:val="Hyperlink"/>
                                        <w:rFonts w:ascii="Arial" w:hAnsi="Arial" w:cs="Arial"/>
                                      </w:rPr>
                                      <w:t>briefing paper</w:t>
                                    </w:r>
                                  </w:hyperlink>
                                  <w:r w:rsidR="003540F8" w:rsidRPr="000C4D28">
                                    <w:rPr>
                                      <w:rFonts w:ascii="Arial" w:hAnsi="Arial" w:cs="Arial"/>
                                    </w:rPr>
                                    <w:t xml:space="preserve"> to inform your practice in</w:t>
                                  </w:r>
                                  <w:r w:rsidR="003540F8">
                                    <w:rPr>
                                      <w:rFonts w:ascii="Arial" w:hAnsi="Arial" w:cs="Arial"/>
                                    </w:rPr>
                                    <w:t xml:space="preserve"> </w:t>
                                  </w:r>
                                  <w:r w:rsidR="003540F8" w:rsidRPr="000C4D28">
                                    <w:rPr>
                                      <w:rFonts w:ascii="Arial" w:hAnsi="Arial" w:cs="Arial"/>
                                    </w:rPr>
                                    <w:t>working with</w:t>
                                  </w:r>
                                  <w:r>
                                    <w:rPr>
                                      <w:rFonts w:ascii="Arial" w:hAnsi="Arial" w:cs="Arial"/>
                                    </w:rPr>
                                    <w:t xml:space="preserve"> people who have been possibly financially exploited. </w:t>
                                  </w:r>
                                </w:p>
                                <w:p w14:paraId="5E9CDBF0" w14:textId="2C912484" w:rsidR="003540F8" w:rsidRDefault="009A193E" w:rsidP="002E46B0">
                                  <w:pPr>
                                    <w:pStyle w:val="paragraph"/>
                                    <w:ind w:left="-142"/>
                                    <w:suppressOverlap/>
                                    <w:textAlignment w:val="baseline"/>
                                    <w:rPr>
                                      <w:rFonts w:ascii="Arial" w:hAnsi="Arial" w:cs="Arial"/>
                                    </w:rPr>
                                  </w:pPr>
                                  <w:r>
                                    <w:rPr>
                                      <w:rFonts w:ascii="Arial" w:hAnsi="Arial" w:cs="Arial"/>
                                    </w:rPr>
                                    <w:t xml:space="preserve">Below is </w:t>
                                  </w:r>
                                  <w:r w:rsidR="00724160">
                                    <w:rPr>
                                      <w:rFonts w:ascii="Arial" w:hAnsi="Arial" w:cs="Arial"/>
                                    </w:rPr>
                                    <w:t xml:space="preserve">Stockport’s </w:t>
                                  </w:r>
                                  <w:r>
                                    <w:rPr>
                                      <w:rFonts w:ascii="Arial" w:hAnsi="Arial" w:cs="Arial"/>
                                    </w:rPr>
                                    <w:t xml:space="preserve">Safeguarding adult’s </w:t>
                                  </w:r>
                                  <w:r w:rsidR="00274187" w:rsidRPr="00274187">
                                    <w:rPr>
                                      <w:rFonts w:ascii="Arial" w:hAnsi="Arial" w:cs="Arial"/>
                                    </w:rPr>
                                    <w:t>multi-agency guidance.</w:t>
                                  </w:r>
                                </w:p>
                                <w:p w14:paraId="44AFD50C" w14:textId="288D1091" w:rsidR="00274187" w:rsidRDefault="00274187" w:rsidP="003540F8">
                                  <w:pPr>
                                    <w:pStyle w:val="paragraph"/>
                                    <w:spacing w:before="0" w:beforeAutospacing="0" w:after="0" w:afterAutospacing="0"/>
                                    <w:ind w:left="-142"/>
                                    <w:suppressOverlap/>
                                    <w:textAlignment w:val="baseline"/>
                                    <w:rPr>
                                      <w:rFonts w:ascii="Arial" w:hAnsi="Arial" w:cs="Arial"/>
                                    </w:rPr>
                                  </w:pPr>
                                </w:p>
                                <w:p w14:paraId="46C15109" w14:textId="77777777" w:rsidR="00274187" w:rsidRDefault="00274187" w:rsidP="003540F8">
                                  <w:pPr>
                                    <w:pStyle w:val="paragraph"/>
                                    <w:spacing w:before="0" w:beforeAutospacing="0" w:after="0" w:afterAutospacing="0"/>
                                    <w:ind w:left="-142"/>
                                    <w:suppressOverlap/>
                                    <w:textAlignment w:val="baseline"/>
                                    <w:rPr>
                                      <w:rFonts w:ascii="Arial" w:hAnsi="Arial" w:cs="Arial"/>
                                    </w:rPr>
                                  </w:pPr>
                                </w:p>
                                <w:p w14:paraId="19CF6BCE" w14:textId="05C875B4" w:rsidR="003540F8" w:rsidRDefault="003540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EE16C" id="_x0000_s1027" type="#_x0000_t202" style="position:absolute;left:0;text-align:left;margin-left:-1.45pt;margin-top:6.05pt;width:358.5pt;height:12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" strokecolor="white [3212]">
                      <v:textbox>
                        <w:txbxContent>
                          <w:p w14:paraId="073138CC" w14:textId="6695C90F" w:rsidR="003540F8" w:rsidRDefault="003540F8" w:rsidP="003540F8">
                            <w:pPr>
                              <w:pStyle w:val="paragraph"/>
                              <w:spacing w:before="0" w:beforeAutospacing="0" w:after="0" w:afterAutospacing="0"/>
                              <w:ind w:left="-142"/>
                              <w:suppressOverlap/>
                              <w:textAlignment w:val="baseline"/>
                              <w:rPr>
                                <w:rFonts w:ascii="Arial" w:hAnsi="Arial" w:cs="Arial"/>
                              </w:rPr>
                            </w:pPr>
                            <w:r w:rsidRPr="000C4D28">
                              <w:rPr>
                                <w:rFonts w:ascii="Arial" w:hAnsi="Arial" w:cs="Arial"/>
                              </w:rPr>
                              <w:t>During the pandemic there has been a rise</w:t>
                            </w:r>
                            <w:r>
                              <w:rPr>
                                <w:rFonts w:ascii="Arial" w:hAnsi="Arial" w:cs="Arial"/>
                              </w:rPr>
                              <w:t xml:space="preserve"> </w:t>
                            </w:r>
                            <w:r w:rsidRPr="000C4D28">
                              <w:rPr>
                                <w:rFonts w:ascii="Arial" w:hAnsi="Arial" w:cs="Arial"/>
                              </w:rPr>
                              <w:t xml:space="preserve">in financial abuse and risk of scams. </w:t>
                            </w:r>
                          </w:p>
                          <w:p w14:paraId="1B4F3C43" w14:textId="77777777" w:rsidR="003540F8" w:rsidRDefault="003540F8" w:rsidP="003540F8">
                            <w:pPr>
                              <w:pStyle w:val="paragraph"/>
                              <w:spacing w:before="0" w:beforeAutospacing="0" w:after="0" w:afterAutospacing="0"/>
                              <w:ind w:left="-142"/>
                              <w:suppressOverlap/>
                              <w:textAlignment w:val="baseline"/>
                              <w:rPr>
                                <w:rFonts w:ascii="Arial" w:hAnsi="Arial" w:cs="Arial"/>
                              </w:rPr>
                            </w:pPr>
                          </w:p>
                          <w:p w14:paraId="71527ED8" w14:textId="471C9615" w:rsidR="009A193E" w:rsidRDefault="00274187" w:rsidP="002E46B0">
                            <w:pPr>
                              <w:pStyle w:val="paragraph"/>
                              <w:ind w:left="-142"/>
                              <w:suppressOverlap/>
                              <w:textAlignment w:val="baseline"/>
                              <w:rPr>
                                <w:rFonts w:ascii="Arial" w:hAnsi="Arial" w:cs="Arial"/>
                              </w:rPr>
                            </w:pPr>
                            <w:r>
                              <w:rPr>
                                <w:rFonts w:ascii="Arial" w:hAnsi="Arial" w:cs="Arial"/>
                              </w:rPr>
                              <w:t>Here</w:t>
                            </w:r>
                            <w:r w:rsidR="003540F8">
                              <w:rPr>
                                <w:rFonts w:ascii="Arial" w:hAnsi="Arial" w:cs="Arial"/>
                              </w:rPr>
                              <w:t xml:space="preserve"> is </w:t>
                            </w:r>
                            <w:r>
                              <w:rPr>
                                <w:rFonts w:ascii="Arial" w:hAnsi="Arial" w:cs="Arial"/>
                              </w:rPr>
                              <w:t xml:space="preserve">a </w:t>
                            </w:r>
                            <w:hyperlink r:id="rId17" w:history="1">
                              <w:r w:rsidRPr="0042717D">
                                <w:rPr>
                                  <w:rStyle w:val="Hyperlink"/>
                                  <w:rFonts w:ascii="Arial" w:hAnsi="Arial" w:cs="Arial"/>
                                </w:rPr>
                                <w:t>briefing paper</w:t>
                              </w:r>
                            </w:hyperlink>
                            <w:r w:rsidR="003540F8" w:rsidRPr="000C4D28">
                              <w:rPr>
                                <w:rFonts w:ascii="Arial" w:hAnsi="Arial" w:cs="Arial"/>
                              </w:rPr>
                              <w:t xml:space="preserve"> to inform your practice in</w:t>
                            </w:r>
                            <w:r w:rsidR="003540F8">
                              <w:rPr>
                                <w:rFonts w:ascii="Arial" w:hAnsi="Arial" w:cs="Arial"/>
                              </w:rPr>
                              <w:t xml:space="preserve"> </w:t>
                            </w:r>
                            <w:r w:rsidR="003540F8" w:rsidRPr="000C4D28">
                              <w:rPr>
                                <w:rFonts w:ascii="Arial" w:hAnsi="Arial" w:cs="Arial"/>
                              </w:rPr>
                              <w:t>working with</w:t>
                            </w:r>
                            <w:r>
                              <w:rPr>
                                <w:rFonts w:ascii="Arial" w:hAnsi="Arial" w:cs="Arial"/>
                              </w:rPr>
                              <w:t xml:space="preserve"> people who have been possibly financially exploited. </w:t>
                            </w:r>
                          </w:p>
                          <w:p w14:paraId="5E9CDBF0" w14:textId="2C912484" w:rsidR="003540F8" w:rsidRDefault="009A193E" w:rsidP="002E46B0">
                            <w:pPr>
                              <w:pStyle w:val="paragraph"/>
                              <w:ind w:left="-142"/>
                              <w:suppressOverlap/>
                              <w:textAlignment w:val="baseline"/>
                              <w:rPr>
                                <w:rFonts w:ascii="Arial" w:hAnsi="Arial" w:cs="Arial"/>
                              </w:rPr>
                            </w:pPr>
                            <w:r>
                              <w:rPr>
                                <w:rFonts w:ascii="Arial" w:hAnsi="Arial" w:cs="Arial"/>
                              </w:rPr>
                              <w:t xml:space="preserve">Below is </w:t>
                            </w:r>
                            <w:r w:rsidR="00724160">
                              <w:rPr>
                                <w:rFonts w:ascii="Arial" w:hAnsi="Arial" w:cs="Arial"/>
                              </w:rPr>
                              <w:t xml:space="preserve">Stockport’s </w:t>
                            </w:r>
                            <w:r>
                              <w:rPr>
                                <w:rFonts w:ascii="Arial" w:hAnsi="Arial" w:cs="Arial"/>
                              </w:rPr>
                              <w:t xml:space="preserve">Safeguarding adult’s </w:t>
                            </w:r>
                            <w:r w:rsidR="00274187" w:rsidRPr="00274187">
                              <w:rPr>
                                <w:rFonts w:ascii="Arial" w:hAnsi="Arial" w:cs="Arial"/>
                              </w:rPr>
                              <w:t>multi-agency guidance.</w:t>
                            </w:r>
                          </w:p>
                          <w:p w14:paraId="44AFD50C" w14:textId="288D1091" w:rsidR="00274187" w:rsidRDefault="00274187" w:rsidP="003540F8">
                            <w:pPr>
                              <w:pStyle w:val="paragraph"/>
                              <w:spacing w:before="0" w:beforeAutospacing="0" w:after="0" w:afterAutospacing="0"/>
                              <w:ind w:left="-142"/>
                              <w:suppressOverlap/>
                              <w:textAlignment w:val="baseline"/>
                              <w:rPr>
                                <w:rFonts w:ascii="Arial" w:hAnsi="Arial" w:cs="Arial"/>
                              </w:rPr>
                            </w:pPr>
                          </w:p>
                          <w:p w14:paraId="46C15109" w14:textId="77777777" w:rsidR="00274187" w:rsidRDefault="00274187" w:rsidP="003540F8">
                            <w:pPr>
                              <w:pStyle w:val="paragraph"/>
                              <w:spacing w:before="0" w:beforeAutospacing="0" w:after="0" w:afterAutospacing="0"/>
                              <w:ind w:left="-142"/>
                              <w:suppressOverlap/>
                              <w:textAlignment w:val="baseline"/>
                              <w:rPr>
                                <w:rFonts w:ascii="Arial" w:hAnsi="Arial" w:cs="Arial"/>
                              </w:rPr>
                            </w:pPr>
                          </w:p>
                          <w:p w14:paraId="19CF6BCE" w14:textId="05C875B4" w:rsidR="003540F8" w:rsidRDefault="003540F8"/>
                        </w:txbxContent>
                      </v:textbox>
                      <w10:wrap type="square"/>
                    </v:shape>
                  </w:pict>
                </mc:Fallback>
              </mc:AlternateContent>
            </w:r>
            <w:r w:rsidRPr="003540F8">
              <w:rPr>
                <w:rFonts w:ascii="Arial" w:hAnsi="Arial" w:cs="Arial"/>
                <w:noProof/>
              </w:rPr>
              <w:drawing>
                <wp:inline distT="0" distB="0" distL="0" distR="0" wp14:anchorId="142ED901" wp14:editId="3AE73DCE">
                  <wp:extent cx="1835150" cy="1612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31" r="7103" b="12531"/>
                          <a:stretch/>
                        </pic:blipFill>
                        <pic:spPr bwMode="auto">
                          <a:xfrm>
                            <a:off x="0" y="0"/>
                            <a:ext cx="1843686" cy="1620402"/>
                          </a:xfrm>
                          <a:prstGeom prst="rect">
                            <a:avLst/>
                          </a:prstGeom>
                          <a:noFill/>
                          <a:ln>
                            <a:noFill/>
                          </a:ln>
                          <a:extLst>
                            <a:ext uri="{53640926-AAD7-44D8-BBD7-CCE9431645EC}">
                              <a14:shadowObscured xmlns:a14="http://schemas.microsoft.com/office/drawing/2010/main"/>
                            </a:ext>
                          </a:extLst>
                        </pic:spPr>
                      </pic:pic>
                    </a:graphicData>
                  </a:graphic>
                </wp:inline>
              </w:drawing>
            </w:r>
          </w:p>
          <w:p w14:paraId="2EC56BF4" w14:textId="36DD1F05" w:rsidR="003540F8" w:rsidRDefault="003540F8" w:rsidP="000C4D28">
            <w:pPr>
              <w:pStyle w:val="paragraph"/>
              <w:spacing w:before="0" w:beforeAutospacing="0" w:after="0" w:afterAutospacing="0"/>
              <w:textAlignment w:val="baseline"/>
              <w:rPr>
                <w:rFonts w:ascii="Arial" w:hAnsi="Arial" w:cs="Arial"/>
              </w:rPr>
            </w:pPr>
          </w:p>
          <w:p w14:paraId="4C05E141" w14:textId="3BBBC8C2" w:rsidR="00CB15B7" w:rsidRPr="00CB15B7" w:rsidRDefault="00CB15B7" w:rsidP="00CB15B7">
            <w:pPr>
              <w:shd w:val="clear" w:color="auto" w:fill="923B9A"/>
              <w:spacing w:line="240" w:lineRule="atLeast"/>
              <w:textAlignment w:val="baseline"/>
              <w:outlineLvl w:val="0"/>
              <w:rPr>
                <w:rFonts w:ascii="Arial" w:eastAsia="Times New Roman" w:hAnsi="Arial" w:cs="Arial"/>
                <w:color w:val="FFFFFF"/>
                <w:kern w:val="36"/>
                <w:sz w:val="45"/>
                <w:szCs w:val="45"/>
              </w:rPr>
            </w:pPr>
            <w:r w:rsidRPr="00CB15B7">
              <w:rPr>
                <w:rFonts w:ascii="Arial" w:eastAsia="Times New Roman" w:hAnsi="Arial" w:cs="Arial"/>
                <w:color w:val="FFFFFF"/>
                <w:kern w:val="36"/>
                <w:sz w:val="45"/>
                <w:szCs w:val="45"/>
              </w:rPr>
              <w:lastRenderedPageBreak/>
              <w:t>Multi Agency Policy for Safeguarding Adults at Risk</w:t>
            </w:r>
          </w:p>
          <w:p w14:paraId="3AF8C026" w14:textId="608763FD" w:rsidR="00D03B77" w:rsidRDefault="008F539E" w:rsidP="0096182D">
            <w:pPr>
              <w:pStyle w:val="paragraph"/>
              <w:textAlignment w:val="baseline"/>
              <w:rPr>
                <w:rFonts w:ascii="Arial" w:hAnsi="Arial" w:cs="Arial"/>
              </w:rPr>
            </w:pPr>
            <w:r w:rsidRPr="008F539E">
              <w:rPr>
                <w:rFonts w:ascii="Arial" w:hAnsi="Arial" w:cs="Arial"/>
                <w:noProof/>
              </w:rPr>
              <mc:AlternateContent>
                <mc:Choice Requires="wps">
                  <w:drawing>
                    <wp:anchor distT="45720" distB="45720" distL="114300" distR="114300" simplePos="0" relativeHeight="251658242" behindDoc="0" locked="0" layoutInCell="1" allowOverlap="1" wp14:anchorId="3964D409" wp14:editId="2CF49969">
                      <wp:simplePos x="0" y="0"/>
                      <wp:positionH relativeFrom="column">
                        <wp:posOffset>2642870</wp:posOffset>
                      </wp:positionH>
                      <wp:positionV relativeFrom="paragraph">
                        <wp:posOffset>170815</wp:posOffset>
                      </wp:positionV>
                      <wp:extent cx="3759200" cy="1711325"/>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711325"/>
                              </a:xfrm>
                              <a:prstGeom prst="rect">
                                <a:avLst/>
                              </a:prstGeom>
                              <a:solidFill>
                                <a:srgbClr val="FFFFFF"/>
                              </a:solidFill>
                              <a:ln w="9525">
                                <a:solidFill>
                                  <a:schemeClr val="bg1"/>
                                </a:solidFill>
                                <a:miter lim="800000"/>
                                <a:headEnd/>
                                <a:tailEnd/>
                              </a:ln>
                            </wps:spPr>
                            <wps:txbx>
                              <w:txbxContent>
                                <w:p w14:paraId="3AC294BE" w14:textId="716FEFF7" w:rsidR="008F539E" w:rsidRPr="007819AA" w:rsidRDefault="009A193E" w:rsidP="008F539E">
                                  <w:pPr>
                                    <w:rPr>
                                      <w:rFonts w:ascii="Arial" w:hAnsi="Arial" w:cs="Arial"/>
                                      <w:sz w:val="24"/>
                                      <w:szCs w:val="24"/>
                                    </w:rPr>
                                  </w:pPr>
                                  <w:r w:rsidRPr="007819AA">
                                    <w:rPr>
                                      <w:rFonts w:ascii="Arial" w:hAnsi="Arial" w:cs="Arial"/>
                                      <w:sz w:val="24"/>
                                      <w:szCs w:val="24"/>
                                    </w:rPr>
                                    <w:t>W</w:t>
                                  </w:r>
                                  <w:r w:rsidR="008F539E" w:rsidRPr="007819AA">
                                    <w:rPr>
                                      <w:rFonts w:ascii="Arial" w:hAnsi="Arial" w:cs="Arial"/>
                                      <w:sz w:val="24"/>
                                      <w:szCs w:val="24"/>
                                    </w:rPr>
                                    <w:t xml:space="preserve">e would like to take this opportunity to </w:t>
                                  </w:r>
                                  <w:r w:rsidR="00724160" w:rsidRPr="007819AA">
                                    <w:rPr>
                                      <w:rFonts w:ascii="Arial" w:hAnsi="Arial" w:cs="Arial"/>
                                      <w:sz w:val="24"/>
                                      <w:szCs w:val="24"/>
                                    </w:rPr>
                                    <w:t xml:space="preserve">signpost you to </w:t>
                                  </w:r>
                                  <w:r w:rsidR="008F539E" w:rsidRPr="007819AA">
                                    <w:rPr>
                                      <w:rFonts w:ascii="Arial" w:hAnsi="Arial" w:cs="Arial"/>
                                      <w:sz w:val="24"/>
                                      <w:szCs w:val="24"/>
                                    </w:rPr>
                                    <w:t xml:space="preserve">Stockport’s Multi-agency safeguarding adult’s policy. </w:t>
                                  </w:r>
                                </w:p>
                                <w:p w14:paraId="55D12240" w14:textId="77777777" w:rsidR="008F539E" w:rsidRPr="008F539E" w:rsidRDefault="008F539E" w:rsidP="008F539E">
                                  <w:pPr>
                                    <w:rPr>
                                      <w:rFonts w:ascii="Arial" w:hAnsi="Arial" w:cs="Arial"/>
                                      <w:sz w:val="24"/>
                                      <w:szCs w:val="24"/>
                                    </w:rPr>
                                  </w:pPr>
                                </w:p>
                                <w:p w14:paraId="531BDA4C" w14:textId="4C294C24" w:rsidR="008F539E" w:rsidRPr="008F539E" w:rsidRDefault="008F539E" w:rsidP="008F539E">
                                  <w:pPr>
                                    <w:rPr>
                                      <w:rFonts w:ascii="Arial" w:hAnsi="Arial" w:cs="Arial"/>
                                      <w:sz w:val="24"/>
                                      <w:szCs w:val="24"/>
                                    </w:rPr>
                                  </w:pPr>
                                  <w:r w:rsidRPr="008F539E">
                                    <w:rPr>
                                      <w:rFonts w:ascii="Arial" w:hAnsi="Arial" w:cs="Arial"/>
                                      <w:sz w:val="24"/>
                                      <w:szCs w:val="24"/>
                                    </w:rPr>
                                    <w:t xml:space="preserve">The policy has been refreshed with the aim to make it user friendly so that you can navigate through the document easily. Please check our new interactive safeguarding policy </w:t>
                                  </w:r>
                                  <w:hyperlink r:id="rId19" w:history="1">
                                    <w:r w:rsidRPr="008F539E">
                                      <w:rPr>
                                        <w:rFonts w:ascii="Arial" w:hAnsi="Arial" w:cs="Arial"/>
                                        <w:color w:val="0000FF"/>
                                        <w:sz w:val="24"/>
                                        <w:szCs w:val="24"/>
                                        <w:u w:val="single"/>
                                      </w:rPr>
                                      <w:t>here,</w:t>
                                    </w:r>
                                  </w:hyperlink>
                                  <w:r w:rsidRPr="008F539E">
                                    <w:rPr>
                                      <w:rFonts w:ascii="Arial" w:hAnsi="Arial" w:cs="Arial"/>
                                      <w:sz w:val="24"/>
                                      <w:szCs w:val="24"/>
                                    </w:rPr>
                                    <w:t xml:space="preserve"> or visit our Safeguarding adult’s website for more details.</w:t>
                                  </w:r>
                                </w:p>
                                <w:p w14:paraId="0774A7ED" w14:textId="412FCD9F" w:rsidR="008F539E" w:rsidRDefault="008F5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D409" id="_x0000_s1028" type="#_x0000_t202" style="position:absolute;margin-left:208.1pt;margin-top:13.45pt;width:296pt;height:13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" strokecolor="white [3212]">
                      <v:textbox>
                        <w:txbxContent>
                          <w:p w14:paraId="3AC294BE" w14:textId="716FEFF7" w:rsidR="008F539E" w:rsidRPr="007819AA" w:rsidRDefault="009A193E" w:rsidP="008F539E">
                            <w:pPr>
                              <w:rPr>
                                <w:rFonts w:ascii="Arial" w:hAnsi="Arial" w:cs="Arial"/>
                                <w:sz w:val="24"/>
                                <w:szCs w:val="24"/>
                              </w:rPr>
                            </w:pPr>
                            <w:r w:rsidRPr="007819AA">
                              <w:rPr>
                                <w:rFonts w:ascii="Arial" w:hAnsi="Arial" w:cs="Arial"/>
                                <w:sz w:val="24"/>
                                <w:szCs w:val="24"/>
                              </w:rPr>
                              <w:t>W</w:t>
                            </w:r>
                            <w:r w:rsidR="008F539E" w:rsidRPr="007819AA">
                              <w:rPr>
                                <w:rFonts w:ascii="Arial" w:hAnsi="Arial" w:cs="Arial"/>
                                <w:sz w:val="24"/>
                                <w:szCs w:val="24"/>
                              </w:rPr>
                              <w:t xml:space="preserve">e would like to take this opportunity to </w:t>
                            </w:r>
                            <w:r w:rsidR="00724160" w:rsidRPr="007819AA">
                              <w:rPr>
                                <w:rFonts w:ascii="Arial" w:hAnsi="Arial" w:cs="Arial"/>
                                <w:sz w:val="24"/>
                                <w:szCs w:val="24"/>
                              </w:rPr>
                              <w:t xml:space="preserve">signpost you to </w:t>
                            </w:r>
                            <w:r w:rsidR="008F539E" w:rsidRPr="007819AA">
                              <w:rPr>
                                <w:rFonts w:ascii="Arial" w:hAnsi="Arial" w:cs="Arial"/>
                                <w:sz w:val="24"/>
                                <w:szCs w:val="24"/>
                              </w:rPr>
                              <w:t xml:space="preserve">Stockport’s Multi-agency safeguarding adult’s policy. </w:t>
                            </w:r>
                          </w:p>
                          <w:p w14:paraId="55D12240" w14:textId="77777777" w:rsidR="008F539E" w:rsidRPr="008F539E" w:rsidRDefault="008F539E" w:rsidP="008F539E">
                            <w:pPr>
                              <w:rPr>
                                <w:rFonts w:ascii="Arial" w:hAnsi="Arial" w:cs="Arial"/>
                                <w:sz w:val="24"/>
                                <w:szCs w:val="24"/>
                              </w:rPr>
                            </w:pPr>
                          </w:p>
                          <w:p w14:paraId="531BDA4C" w14:textId="4C294C24" w:rsidR="008F539E" w:rsidRPr="008F539E" w:rsidRDefault="008F539E" w:rsidP="008F539E">
                            <w:pPr>
                              <w:rPr>
                                <w:rFonts w:ascii="Arial" w:hAnsi="Arial" w:cs="Arial"/>
                                <w:sz w:val="24"/>
                                <w:szCs w:val="24"/>
                              </w:rPr>
                            </w:pPr>
                            <w:r w:rsidRPr="008F539E">
                              <w:rPr>
                                <w:rFonts w:ascii="Arial" w:hAnsi="Arial" w:cs="Arial"/>
                                <w:sz w:val="24"/>
                                <w:szCs w:val="24"/>
                              </w:rPr>
                              <w:t xml:space="preserve">The policy has been refreshed with the aim to make it user friendly so that you can navigate through the document easily. Please check our new interactive safeguarding policy </w:t>
                            </w:r>
                            <w:hyperlink r:id="rId20" w:history="1">
                              <w:r w:rsidRPr="008F539E">
                                <w:rPr>
                                  <w:rFonts w:ascii="Arial" w:hAnsi="Arial" w:cs="Arial"/>
                                  <w:color w:val="0000FF"/>
                                  <w:sz w:val="24"/>
                                  <w:szCs w:val="24"/>
                                  <w:u w:val="single"/>
                                </w:rPr>
                                <w:t>here,</w:t>
                              </w:r>
                            </w:hyperlink>
                            <w:r w:rsidRPr="008F539E">
                              <w:rPr>
                                <w:rFonts w:ascii="Arial" w:hAnsi="Arial" w:cs="Arial"/>
                                <w:sz w:val="24"/>
                                <w:szCs w:val="24"/>
                              </w:rPr>
                              <w:t xml:space="preserve"> or visit our Safeguarding adult’s website for more details.</w:t>
                            </w:r>
                          </w:p>
                          <w:p w14:paraId="0774A7ED" w14:textId="412FCD9F" w:rsidR="008F539E" w:rsidRDefault="008F539E"/>
                        </w:txbxContent>
                      </v:textbox>
                      <w10:wrap type="square"/>
                    </v:shape>
                  </w:pict>
                </mc:Fallback>
              </mc:AlternateContent>
            </w:r>
            <w:r w:rsidR="00977A11">
              <w:rPr>
                <w:rFonts w:ascii="Arial" w:hAnsi="Arial" w:cs="Arial"/>
                <w:noProof/>
              </w:rPr>
              <w:drawing>
                <wp:inline distT="0" distB="0" distL="0" distR="0" wp14:anchorId="7596456C" wp14:editId="16828467">
                  <wp:extent cx="2341245" cy="16217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245" cy="1621790"/>
                          </a:xfrm>
                          <a:prstGeom prst="rect">
                            <a:avLst/>
                          </a:prstGeom>
                          <a:noFill/>
                        </pic:spPr>
                      </pic:pic>
                    </a:graphicData>
                  </a:graphic>
                </wp:inline>
              </w:drawing>
            </w:r>
          </w:p>
          <w:p w14:paraId="6FFF8DEF" w14:textId="40BF22F5" w:rsidR="009D32C5" w:rsidRPr="002E56A0" w:rsidRDefault="009F7A74" w:rsidP="0096182D">
            <w:pPr>
              <w:pStyle w:val="paragraph"/>
              <w:textAlignment w:val="baseline"/>
              <w:rPr>
                <w:rFonts w:ascii="Arial" w:hAnsi="Arial" w:cs="Arial"/>
              </w:rPr>
            </w:pPr>
            <w:r>
              <w:rPr>
                <w:rFonts w:ascii="Arial" w:hAnsi="Arial" w:cs="Arial"/>
              </w:rPr>
              <w:pict w14:anchorId="09FFF092">
                <v:rect id="_x0000_i1048" style="width:33pt;height:1.5pt" o:bullet="t" o:hrstd="t" o:hr="t" fillcolor="gray" stroked="f"/>
              </w:pict>
            </w:r>
            <w:r w:rsidR="006524A6" w:rsidRPr="007819AA">
              <w:rPr>
                <w:rFonts w:ascii="Arial" w:hAnsi="Arial" w:cs="Arial"/>
                <w:b/>
                <w:bCs/>
                <w:noProof/>
                <w:color w:val="000000"/>
              </w:rPr>
              <w:t xml:space="preserve">Action Fraud                                                                                                            </w:t>
            </w:r>
          </w:p>
          <w:p w14:paraId="08F3C4B4" w14:textId="74818277" w:rsidR="0096182D" w:rsidRPr="007819AA" w:rsidRDefault="009D32C5" w:rsidP="00EA7790">
            <w:pPr>
              <w:pStyle w:val="paragraph"/>
              <w:textAlignment w:val="baseline"/>
              <w:rPr>
                <w:rFonts w:ascii="Arial" w:hAnsi="Arial" w:cs="Arial"/>
                <w:b/>
                <w:bCs/>
                <w:color w:val="00B050"/>
              </w:rPr>
            </w:pPr>
            <w:r w:rsidRPr="007819AA">
              <w:rPr>
                <w:rFonts w:ascii="Arial" w:hAnsi="Arial" w:cs="Arial"/>
                <w:b/>
                <w:bCs/>
                <w:color w:val="00B050"/>
              </w:rPr>
              <w:t>Who they are</w:t>
            </w:r>
            <w:r w:rsidR="00EA7790" w:rsidRPr="007819AA">
              <w:rPr>
                <w:rFonts w:ascii="Arial" w:hAnsi="Arial" w:cs="Arial"/>
                <w:b/>
                <w:bCs/>
                <w:color w:val="00B050"/>
              </w:rPr>
              <w:t xml:space="preserve">: </w:t>
            </w:r>
            <w:r w:rsidR="0096182D" w:rsidRPr="007819AA">
              <w:rPr>
                <w:rFonts w:ascii="Arial" w:hAnsi="Arial" w:cs="Arial"/>
                <w:color w:val="000000"/>
              </w:rPr>
              <w:t xml:space="preserve">Action Fraud is the UK’s national reporting centre for fraud and cybercrime where you should report fraud if you have been scammed, defrauded or experienced </w:t>
            </w:r>
            <w:r w:rsidR="00EA7790" w:rsidRPr="007819AA">
              <w:rPr>
                <w:rFonts w:ascii="Arial" w:hAnsi="Arial" w:cs="Arial"/>
                <w:color w:val="000000"/>
              </w:rPr>
              <w:t>cybercrime</w:t>
            </w:r>
            <w:r w:rsidR="0096182D" w:rsidRPr="007819AA">
              <w:rPr>
                <w:rFonts w:ascii="Arial" w:hAnsi="Arial" w:cs="Arial"/>
                <w:color w:val="000000"/>
              </w:rPr>
              <w:t xml:space="preserve"> in England, Wales and Northern </w:t>
            </w:r>
            <w:proofErr w:type="gramStart"/>
            <w:r w:rsidR="0096182D" w:rsidRPr="007819AA">
              <w:rPr>
                <w:rFonts w:ascii="Arial" w:hAnsi="Arial" w:cs="Arial"/>
                <w:color w:val="000000"/>
              </w:rPr>
              <w:t>Ireland.</w:t>
            </w:r>
            <w:proofErr w:type="gramEnd"/>
          </w:p>
          <w:p w14:paraId="1A20F4D4" w14:textId="7BA04453" w:rsidR="0096182D" w:rsidRPr="007819AA" w:rsidRDefault="0096182D" w:rsidP="0096182D">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They provide a central point of contact for information about fraud and financially motivated internet crime.</w:t>
            </w:r>
          </w:p>
          <w:p w14:paraId="1A7BAAF9" w14:textId="77777777" w:rsidR="00EA7790" w:rsidRPr="007819AA" w:rsidRDefault="00EA7790" w:rsidP="0096182D">
            <w:pPr>
              <w:autoSpaceDE w:val="0"/>
              <w:autoSpaceDN w:val="0"/>
              <w:adjustRightInd w:val="0"/>
              <w:rPr>
                <w:rFonts w:ascii="Arial" w:eastAsia="Times New Roman" w:hAnsi="Arial" w:cs="Arial"/>
                <w:b/>
                <w:bCs/>
                <w:color w:val="000000"/>
                <w:sz w:val="24"/>
                <w:szCs w:val="24"/>
              </w:rPr>
            </w:pPr>
          </w:p>
          <w:p w14:paraId="7D5D22DB" w14:textId="2776FAAE" w:rsidR="0096182D" w:rsidRPr="007819AA" w:rsidRDefault="0096182D" w:rsidP="0096182D">
            <w:pPr>
              <w:autoSpaceDE w:val="0"/>
              <w:autoSpaceDN w:val="0"/>
              <w:adjustRightInd w:val="0"/>
              <w:rPr>
                <w:rFonts w:ascii="Arial" w:eastAsia="Times New Roman" w:hAnsi="Arial" w:cs="Arial"/>
                <w:b/>
                <w:bCs/>
                <w:color w:val="000000"/>
                <w:sz w:val="24"/>
                <w:szCs w:val="24"/>
              </w:rPr>
            </w:pPr>
            <w:r w:rsidRPr="007819AA">
              <w:rPr>
                <w:rFonts w:ascii="Arial" w:eastAsia="Times New Roman" w:hAnsi="Arial" w:cs="Arial"/>
                <w:b/>
                <w:bCs/>
                <w:color w:val="000000"/>
                <w:sz w:val="24"/>
                <w:szCs w:val="24"/>
              </w:rPr>
              <w:t>How to report a fraud to them:</w:t>
            </w:r>
          </w:p>
          <w:p w14:paraId="0374BB3F" w14:textId="410250DE" w:rsidR="0096182D" w:rsidRPr="007819AA" w:rsidRDefault="0096182D" w:rsidP="0096182D">
            <w:pPr>
              <w:autoSpaceDE w:val="0"/>
              <w:autoSpaceDN w:val="0"/>
              <w:adjustRightInd w:val="0"/>
              <w:rPr>
                <w:rFonts w:ascii="Arial" w:eastAsia="Times New Roman" w:hAnsi="Arial" w:cs="Arial"/>
                <w:b/>
                <w:bCs/>
                <w:color w:val="CE1719"/>
                <w:sz w:val="24"/>
                <w:szCs w:val="24"/>
              </w:rPr>
            </w:pPr>
            <w:r w:rsidRPr="007819AA">
              <w:rPr>
                <w:rFonts w:ascii="Arial" w:eastAsia="Times New Roman" w:hAnsi="Arial" w:cs="Arial"/>
                <w:color w:val="000000"/>
                <w:sz w:val="24"/>
                <w:szCs w:val="24"/>
              </w:rPr>
              <w:t xml:space="preserve">You can report fraud or cyber-crime using their </w:t>
            </w:r>
            <w:hyperlink r:id="rId22" w:history="1">
              <w:r w:rsidRPr="007819AA">
                <w:rPr>
                  <w:rStyle w:val="Hyperlink"/>
                  <w:rFonts w:ascii="Arial" w:eastAsia="Times New Roman" w:hAnsi="Arial" w:cs="Arial"/>
                  <w:b/>
                  <w:bCs/>
                  <w:color w:val="FF0000"/>
                  <w:sz w:val="24"/>
                  <w:szCs w:val="24"/>
                </w:rPr>
                <w:t>online reporting service</w:t>
              </w:r>
            </w:hyperlink>
            <w:r w:rsidRPr="007819AA">
              <w:rPr>
                <w:rFonts w:ascii="Arial" w:eastAsia="Times New Roman" w:hAnsi="Arial" w:cs="Arial"/>
                <w:b/>
                <w:bCs/>
                <w:color w:val="CE1719"/>
                <w:sz w:val="24"/>
                <w:szCs w:val="24"/>
              </w:rPr>
              <w:t xml:space="preserve"> </w:t>
            </w:r>
            <w:r w:rsidRPr="007819AA">
              <w:rPr>
                <w:rFonts w:ascii="Arial" w:eastAsia="Times New Roman" w:hAnsi="Arial" w:cs="Arial"/>
                <w:color w:val="000000"/>
                <w:sz w:val="24"/>
                <w:szCs w:val="24"/>
              </w:rPr>
              <w:t>any time of the day or night; the service</w:t>
            </w:r>
            <w:r w:rsidR="00EA7790" w:rsidRPr="007819AA">
              <w:rPr>
                <w:rFonts w:ascii="Arial" w:eastAsia="Times New Roman" w:hAnsi="Arial" w:cs="Arial"/>
                <w:b/>
                <w:bCs/>
                <w:color w:val="CE1719"/>
                <w:sz w:val="24"/>
                <w:szCs w:val="24"/>
              </w:rPr>
              <w:t xml:space="preserve"> </w:t>
            </w:r>
            <w:r w:rsidRPr="007819AA">
              <w:rPr>
                <w:rFonts w:ascii="Arial" w:eastAsia="Times New Roman" w:hAnsi="Arial" w:cs="Arial"/>
                <w:color w:val="000000"/>
                <w:sz w:val="24"/>
                <w:szCs w:val="24"/>
              </w:rPr>
              <w:t>enables you to both report a fraud and find help and support.</w:t>
            </w:r>
          </w:p>
          <w:p w14:paraId="24A6CECC" w14:textId="6157C0F1" w:rsidR="0096182D" w:rsidRPr="007819AA" w:rsidRDefault="0096182D" w:rsidP="0096182D">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 xml:space="preserve">You can also call the Action Fraud contact centre on </w:t>
            </w:r>
            <w:r w:rsidRPr="007819AA">
              <w:rPr>
                <w:rFonts w:ascii="Arial" w:eastAsia="Times New Roman" w:hAnsi="Arial" w:cs="Arial"/>
                <w:b/>
                <w:bCs/>
                <w:color w:val="FF0000"/>
                <w:sz w:val="24"/>
                <w:szCs w:val="24"/>
              </w:rPr>
              <w:t>0300 123 2040.</w:t>
            </w:r>
          </w:p>
          <w:p w14:paraId="3FF0C8B7" w14:textId="77777777" w:rsidR="00EA7790" w:rsidRPr="007819AA" w:rsidRDefault="00EA7790" w:rsidP="0096182D">
            <w:pPr>
              <w:autoSpaceDE w:val="0"/>
              <w:autoSpaceDN w:val="0"/>
              <w:adjustRightInd w:val="0"/>
              <w:rPr>
                <w:rFonts w:ascii="Arial" w:eastAsia="Times New Roman" w:hAnsi="Arial" w:cs="Arial"/>
                <w:color w:val="000000"/>
                <w:sz w:val="24"/>
                <w:szCs w:val="24"/>
              </w:rPr>
            </w:pPr>
          </w:p>
          <w:p w14:paraId="57BE9DC1" w14:textId="77777777" w:rsidR="007B608A" w:rsidRPr="007819AA" w:rsidRDefault="0096182D" w:rsidP="0096182D">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When you report to them you will receive a police crime reference number. Reports taken are passed to the National</w:t>
            </w:r>
            <w:r w:rsidR="00EA7790"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 xml:space="preserve">Fraud Intelligence Bureau. </w:t>
            </w:r>
          </w:p>
          <w:p w14:paraId="6E287892" w14:textId="77777777" w:rsidR="007B608A" w:rsidRPr="007819AA" w:rsidRDefault="007B608A" w:rsidP="0096182D">
            <w:pPr>
              <w:autoSpaceDE w:val="0"/>
              <w:autoSpaceDN w:val="0"/>
              <w:adjustRightInd w:val="0"/>
              <w:rPr>
                <w:rFonts w:ascii="Arial" w:eastAsia="Times New Roman" w:hAnsi="Arial" w:cs="Arial"/>
                <w:color w:val="000000"/>
                <w:sz w:val="24"/>
                <w:szCs w:val="24"/>
              </w:rPr>
            </w:pPr>
          </w:p>
          <w:p w14:paraId="4DEB5EF3" w14:textId="77777777" w:rsidR="00AA713B" w:rsidRPr="007819AA" w:rsidRDefault="0096182D" w:rsidP="0096182D">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 xml:space="preserve">Action Fraud </w:t>
            </w:r>
            <w:r w:rsidRPr="007819AA">
              <w:rPr>
                <w:rFonts w:ascii="Arial" w:eastAsia="Times New Roman" w:hAnsi="Arial" w:cs="Arial"/>
                <w:b/>
                <w:bCs/>
                <w:color w:val="FF0000"/>
                <w:sz w:val="24"/>
                <w:szCs w:val="24"/>
              </w:rPr>
              <w:t xml:space="preserve">DOES NOT </w:t>
            </w:r>
            <w:r w:rsidRPr="007819AA">
              <w:rPr>
                <w:rFonts w:ascii="Arial" w:eastAsia="Times New Roman" w:hAnsi="Arial" w:cs="Arial"/>
                <w:color w:val="000000"/>
                <w:sz w:val="24"/>
                <w:szCs w:val="24"/>
              </w:rPr>
              <w:t>investigate the cases.</w:t>
            </w:r>
          </w:p>
          <w:p w14:paraId="5D009C15" w14:textId="4424AC1B" w:rsidR="006524A6" w:rsidRPr="00DA55C7" w:rsidRDefault="006524A6" w:rsidP="0096182D">
            <w:pPr>
              <w:autoSpaceDE w:val="0"/>
              <w:autoSpaceDN w:val="0"/>
              <w:adjustRightInd w:val="0"/>
              <w:rPr>
                <w:rFonts w:ascii="Arial" w:eastAsia="Times New Roman" w:hAnsi="Arial" w:cs="Arial"/>
                <w:color w:val="000000"/>
                <w:sz w:val="24"/>
                <w:szCs w:val="24"/>
              </w:rPr>
            </w:pPr>
            <w:r w:rsidRPr="006524A6">
              <w:rPr>
                <w:rFonts w:ascii="Arial" w:eastAsia="Times New Roman" w:hAnsi="Arial" w:cs="Arial"/>
                <w:b/>
                <w:bCs/>
                <w:noProof/>
                <w:color w:val="000000"/>
                <w:sz w:val="28"/>
                <w:szCs w:val="28"/>
              </w:rPr>
              <mc:AlternateContent>
                <mc:Choice Requires="wps">
                  <w:drawing>
                    <wp:anchor distT="45720" distB="45720" distL="114300" distR="114300" simplePos="0" relativeHeight="251658244" behindDoc="0" locked="0" layoutInCell="1" allowOverlap="1" wp14:anchorId="1EC84C15" wp14:editId="49F8C452">
                      <wp:simplePos x="0" y="0"/>
                      <wp:positionH relativeFrom="column">
                        <wp:posOffset>4204335</wp:posOffset>
                      </wp:positionH>
                      <wp:positionV relativeFrom="paragraph">
                        <wp:posOffset>26035</wp:posOffset>
                      </wp:positionV>
                      <wp:extent cx="2063750" cy="1404620"/>
                      <wp:effectExtent l="0" t="0" r="1270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solidFill>
                                <a:srgbClr val="FFFFFF"/>
                              </a:solidFill>
                              <a:ln w="9525">
                                <a:solidFill>
                                  <a:schemeClr val="bg1"/>
                                </a:solidFill>
                                <a:miter lim="800000"/>
                                <a:headEnd/>
                                <a:tailEnd/>
                              </a:ln>
                            </wps:spPr>
                            <wps:txbx>
                              <w:txbxContent>
                                <w:p w14:paraId="7375FF3F" w14:textId="6A1D8FE5" w:rsidR="006524A6" w:rsidRDefault="006524A6">
                                  <w:r w:rsidRPr="006524A6">
                                    <w:rPr>
                                      <w:noProof/>
                                    </w:rPr>
                                    <w:drawing>
                                      <wp:inline distT="0" distB="0" distL="0" distR="0" wp14:anchorId="29B97DFC" wp14:editId="580A5018">
                                        <wp:extent cx="1727200" cy="4889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0" cy="488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84C15" id="_x0000_s1029" type="#_x0000_t202" style="position:absolute;margin-left:331.05pt;margin-top:2.05pt;width:162.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" strokecolor="white [3212]">
                      <v:textbox style="mso-fit-shape-to-text:t">
                        <w:txbxContent>
                          <w:p w14:paraId="7375FF3F" w14:textId="6A1D8FE5" w:rsidR="006524A6" w:rsidRDefault="006524A6">
                            <w:r w:rsidRPr="006524A6">
                              <w:rPr>
                                <w:noProof/>
                              </w:rPr>
                              <w:drawing>
                                <wp:inline distT="0" distB="0" distL="0" distR="0" wp14:anchorId="29B97DFC" wp14:editId="580A5018">
                                  <wp:extent cx="1727200" cy="4889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0" cy="488950"/>
                                          </a:xfrm>
                                          <a:prstGeom prst="rect">
                                            <a:avLst/>
                                          </a:prstGeom>
                                          <a:noFill/>
                                          <a:ln>
                                            <a:noFill/>
                                          </a:ln>
                                        </pic:spPr>
                                      </pic:pic>
                                    </a:graphicData>
                                  </a:graphic>
                                </wp:inline>
                              </w:drawing>
                            </w:r>
                          </w:p>
                        </w:txbxContent>
                      </v:textbox>
                      <w10:wrap type="square"/>
                    </v:shape>
                  </w:pict>
                </mc:Fallback>
              </mc:AlternateContent>
            </w:r>
          </w:p>
          <w:p w14:paraId="11E787F7" w14:textId="282B1553" w:rsidR="0096182D" w:rsidRPr="007819AA" w:rsidRDefault="00BA495C" w:rsidP="0096182D">
            <w:pPr>
              <w:autoSpaceDE w:val="0"/>
              <w:autoSpaceDN w:val="0"/>
              <w:adjustRightInd w:val="0"/>
              <w:rPr>
                <w:rFonts w:ascii="Arial" w:eastAsia="Times New Roman" w:hAnsi="Arial" w:cs="Arial"/>
                <w:b/>
                <w:bCs/>
                <w:color w:val="000000"/>
                <w:sz w:val="24"/>
                <w:szCs w:val="24"/>
              </w:rPr>
            </w:pPr>
            <w:r>
              <w:rPr>
                <w:rFonts w:ascii="Arial" w:eastAsia="Times New Roman" w:hAnsi="Arial" w:cs="Arial"/>
                <w:b/>
                <w:bCs/>
                <w:noProof/>
                <w:color w:val="000000"/>
                <w:sz w:val="28"/>
                <w:szCs w:val="28"/>
              </w:rPr>
              <w:drawing>
                <wp:inline distT="0" distB="0" distL="0" distR="0" wp14:anchorId="5127577A" wp14:editId="71D682A8">
                  <wp:extent cx="469265" cy="42672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426720"/>
                          </a:xfrm>
                          <a:prstGeom prst="rect">
                            <a:avLst/>
                          </a:prstGeom>
                          <a:noFill/>
                        </pic:spPr>
                      </pic:pic>
                    </a:graphicData>
                  </a:graphic>
                </wp:inline>
              </w:drawing>
            </w:r>
            <w:r w:rsidRPr="007819AA">
              <w:rPr>
                <w:rFonts w:ascii="Arial" w:eastAsia="Times New Roman" w:hAnsi="Arial" w:cs="Arial"/>
                <w:b/>
                <w:bCs/>
                <w:color w:val="000000"/>
                <w:sz w:val="24"/>
                <w:szCs w:val="24"/>
              </w:rPr>
              <w:t xml:space="preserve">Information </w:t>
            </w:r>
            <w:r w:rsidR="0096182D" w:rsidRPr="007819AA">
              <w:rPr>
                <w:rFonts w:ascii="Arial" w:eastAsia="Times New Roman" w:hAnsi="Arial" w:cs="Arial"/>
                <w:b/>
                <w:bCs/>
                <w:color w:val="000000"/>
                <w:sz w:val="24"/>
                <w:szCs w:val="24"/>
              </w:rPr>
              <w:t>on Scams</w:t>
            </w:r>
          </w:p>
          <w:p w14:paraId="24CE8BDC" w14:textId="470238D0" w:rsidR="006524A6" w:rsidRDefault="0096182D" w:rsidP="0029748F">
            <w:pPr>
              <w:autoSpaceDE w:val="0"/>
              <w:autoSpaceDN w:val="0"/>
              <w:adjustRightInd w:val="0"/>
              <w:rPr>
                <w:rStyle w:val="Hyperlink"/>
                <w:rFonts w:ascii="Arial" w:eastAsia="Times New Roman" w:hAnsi="Arial" w:cs="Arial"/>
                <w:sz w:val="24"/>
                <w:szCs w:val="24"/>
              </w:rPr>
            </w:pPr>
            <w:r w:rsidRPr="007819AA">
              <w:rPr>
                <w:rFonts w:ascii="Arial" w:eastAsia="Times New Roman" w:hAnsi="Arial" w:cs="Arial"/>
                <w:color w:val="000000"/>
                <w:sz w:val="24"/>
                <w:szCs w:val="24"/>
              </w:rPr>
              <w:t>You can find a useful list of different types of</w:t>
            </w:r>
            <w:r w:rsidR="0029748F"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 xml:space="preserve">scams </w:t>
            </w:r>
            <w:hyperlink r:id="rId25" w:history="1">
              <w:r w:rsidRPr="007819AA">
                <w:rPr>
                  <w:rStyle w:val="Hyperlink"/>
                  <w:rFonts w:ascii="Arial" w:eastAsia="Times New Roman" w:hAnsi="Arial" w:cs="Arial"/>
                  <w:sz w:val="24"/>
                  <w:szCs w:val="24"/>
                </w:rPr>
                <w:t>here</w:t>
              </w:r>
              <w:r w:rsidR="00AA6356" w:rsidRPr="007819AA">
                <w:rPr>
                  <w:rStyle w:val="Hyperlink"/>
                  <w:rFonts w:ascii="Arial" w:eastAsia="Times New Roman" w:hAnsi="Arial" w:cs="Arial"/>
                  <w:sz w:val="24"/>
                  <w:szCs w:val="24"/>
                </w:rPr>
                <w:t>.</w:t>
              </w:r>
            </w:hyperlink>
          </w:p>
          <w:p w14:paraId="3B4A65A5" w14:textId="77777777" w:rsidR="002E56A0" w:rsidRPr="007819AA" w:rsidRDefault="002E56A0" w:rsidP="0029748F">
            <w:pPr>
              <w:autoSpaceDE w:val="0"/>
              <w:autoSpaceDN w:val="0"/>
              <w:adjustRightInd w:val="0"/>
              <w:rPr>
                <w:rFonts w:ascii="Arial" w:eastAsia="Times New Roman" w:hAnsi="Arial" w:cs="Arial"/>
                <w:color w:val="000000"/>
                <w:sz w:val="24"/>
                <w:szCs w:val="24"/>
              </w:rPr>
            </w:pPr>
          </w:p>
          <w:p w14:paraId="05F1460A" w14:textId="4ED08D85" w:rsidR="007B608A" w:rsidRPr="007819AA" w:rsidRDefault="009F7A74" w:rsidP="00E87A5B">
            <w:pPr>
              <w:autoSpaceDE w:val="0"/>
              <w:autoSpaceDN w:val="0"/>
              <w:adjustRightInd w:val="0"/>
              <w:rPr>
                <w:rFonts w:ascii="Arial" w:hAnsi="Arial" w:cs="Arial"/>
                <w:b/>
                <w:bCs/>
                <w:noProof/>
                <w:sz w:val="24"/>
                <w:szCs w:val="24"/>
              </w:rPr>
            </w:pPr>
            <w:r>
              <w:rPr>
                <w:rFonts w:ascii="Arial" w:hAnsi="Arial" w:cs="Arial"/>
              </w:rPr>
              <w:pict w14:anchorId="72CFBBD0">
                <v:rect id="_x0000_i1049" style="width:33pt;height:1.5pt" o:bullet="t" o:hrstd="t" o:hr="t" fillcolor="gray" stroked="f"/>
              </w:pict>
            </w:r>
            <w:r w:rsidR="00E87A5B" w:rsidRPr="007819AA">
              <w:rPr>
                <w:rFonts w:ascii="Arial" w:hAnsi="Arial" w:cs="Arial"/>
                <w:b/>
                <w:bCs/>
                <w:noProof/>
                <w:sz w:val="24"/>
                <w:szCs w:val="24"/>
              </w:rPr>
              <w:t>Losing Mental Capacity – Making your choices count</w:t>
            </w:r>
            <w:r w:rsidR="006524A6" w:rsidRPr="007819AA">
              <w:rPr>
                <w:rFonts w:ascii="Arial" w:hAnsi="Arial" w:cs="Arial"/>
                <w:b/>
                <w:bCs/>
                <w:noProof/>
                <w:sz w:val="24"/>
                <w:szCs w:val="24"/>
              </w:rPr>
              <w:t xml:space="preserve">                                                                           </w:t>
            </w:r>
          </w:p>
          <w:p w14:paraId="0587A5BA" w14:textId="77777777" w:rsidR="00E87A5B" w:rsidRPr="007819AA" w:rsidRDefault="00E87A5B" w:rsidP="00E87A5B">
            <w:pPr>
              <w:autoSpaceDE w:val="0"/>
              <w:autoSpaceDN w:val="0"/>
              <w:adjustRightInd w:val="0"/>
              <w:rPr>
                <w:rFonts w:ascii="Arial" w:eastAsia="Times New Roman" w:hAnsi="Arial" w:cs="Arial"/>
                <w:b/>
                <w:bCs/>
                <w:color w:val="000000"/>
                <w:sz w:val="24"/>
                <w:szCs w:val="24"/>
              </w:rPr>
            </w:pPr>
          </w:p>
          <w:p w14:paraId="57E790CB" w14:textId="1D878492" w:rsidR="00E87A5B" w:rsidRPr="007819AA" w:rsidRDefault="00E87A5B" w:rsidP="00E87A5B">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The Role of the Office of the Public Guardian (OPG).</w:t>
            </w:r>
          </w:p>
          <w:p w14:paraId="4F451828" w14:textId="77777777" w:rsidR="00E87A5B" w:rsidRPr="007819AA" w:rsidRDefault="00E87A5B" w:rsidP="000A62B4">
            <w:pPr>
              <w:autoSpaceDE w:val="0"/>
              <w:autoSpaceDN w:val="0"/>
              <w:adjustRightInd w:val="0"/>
              <w:rPr>
                <w:rFonts w:ascii="Arial" w:eastAsia="Times New Roman" w:hAnsi="Arial" w:cs="Arial"/>
                <w:color w:val="000000"/>
                <w:sz w:val="24"/>
                <w:szCs w:val="24"/>
              </w:rPr>
            </w:pPr>
          </w:p>
          <w:p w14:paraId="4AC90A5B" w14:textId="2349335B" w:rsidR="000A62B4" w:rsidRPr="007819AA" w:rsidRDefault="000A62B4" w:rsidP="000A62B4">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The best way to make sure your choices</w:t>
            </w:r>
            <w:r w:rsidR="000B74C1"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count if you lose mental capacity is to make</w:t>
            </w:r>
            <w:r w:rsidR="000B74C1"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and register a Lasting Power of Attorney</w:t>
            </w:r>
            <w:r w:rsidR="000B74C1"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(LPA). This can be for Property/Finance</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decisions or Health/Care decisions, or both.</w:t>
            </w:r>
          </w:p>
          <w:p w14:paraId="4A43F73C" w14:textId="77777777" w:rsidR="00146CB5" w:rsidRPr="007819AA" w:rsidRDefault="00146CB5" w:rsidP="000A62B4">
            <w:pPr>
              <w:autoSpaceDE w:val="0"/>
              <w:autoSpaceDN w:val="0"/>
              <w:adjustRightInd w:val="0"/>
              <w:rPr>
                <w:rFonts w:ascii="Arial" w:eastAsia="Times New Roman" w:hAnsi="Arial" w:cs="Arial"/>
                <w:color w:val="000000"/>
                <w:sz w:val="24"/>
                <w:szCs w:val="24"/>
              </w:rPr>
            </w:pPr>
          </w:p>
          <w:p w14:paraId="1AB1139A" w14:textId="1D5D7744" w:rsidR="000A62B4" w:rsidRPr="007819AA" w:rsidRDefault="000A62B4" w:rsidP="000A62B4">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Having an LPA gives you peace of mind knowing people</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you trust will manage your affairs should you need them</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to now or in the future.</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If you lose capacity to make decisions, the Court of</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Protection will appoint a Deputy.</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Both the LPA and Deputy have the same role; to</w:t>
            </w:r>
            <w:r w:rsidR="005E3A09"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safeguard the donor’s interests.</w:t>
            </w:r>
            <w:r w:rsidR="005E3A09" w:rsidRPr="007819AA">
              <w:rPr>
                <w:rFonts w:ascii="Arial" w:eastAsia="Times New Roman" w:hAnsi="Arial" w:cs="Arial"/>
                <w:color w:val="000000"/>
                <w:sz w:val="24"/>
                <w:szCs w:val="24"/>
              </w:rPr>
              <w:t xml:space="preserve"> </w:t>
            </w:r>
            <w:hyperlink r:id="rId26" w:history="1">
              <w:r w:rsidR="008652FB" w:rsidRPr="007819AA">
                <w:rPr>
                  <w:rStyle w:val="Hyperlink"/>
                  <w:rFonts w:ascii="Arial" w:eastAsia="Times New Roman" w:hAnsi="Arial" w:cs="Arial"/>
                  <w:sz w:val="24"/>
                  <w:szCs w:val="24"/>
                </w:rPr>
                <w:t>https://powerofattorney.campaign.gov.uk/</w:t>
              </w:r>
            </w:hyperlink>
            <w:r w:rsidR="008652FB" w:rsidRPr="007819AA">
              <w:rPr>
                <w:rFonts w:ascii="Arial" w:eastAsia="Times New Roman" w:hAnsi="Arial" w:cs="Arial"/>
                <w:color w:val="000000"/>
                <w:sz w:val="24"/>
                <w:szCs w:val="24"/>
              </w:rPr>
              <w:t xml:space="preserve"> </w:t>
            </w:r>
          </w:p>
          <w:p w14:paraId="010C3C15" w14:textId="77777777" w:rsidR="005E3A09" w:rsidRDefault="005E3A09" w:rsidP="000A62B4">
            <w:pPr>
              <w:autoSpaceDE w:val="0"/>
              <w:autoSpaceDN w:val="0"/>
              <w:adjustRightInd w:val="0"/>
              <w:rPr>
                <w:rFonts w:ascii="NewsGothicBT-Light" w:eastAsia="Times New Roman" w:hAnsi="NewsGothicBT-Light" w:cs="NewsGothicBT-Light"/>
                <w:color w:val="000000"/>
                <w:sz w:val="19"/>
                <w:szCs w:val="19"/>
              </w:rPr>
            </w:pPr>
          </w:p>
          <w:p w14:paraId="4D58C6FF" w14:textId="5885D66A" w:rsidR="006F3E0C" w:rsidRPr="005E3A09" w:rsidRDefault="006F3E0C" w:rsidP="005E3A09">
            <w:pPr>
              <w:autoSpaceDE w:val="0"/>
              <w:autoSpaceDN w:val="0"/>
              <w:adjustRightInd w:val="0"/>
              <w:rPr>
                <w:rFonts w:ascii="NewsGothicBT-Bold" w:eastAsia="Times New Roman" w:hAnsi="NewsGothicBT-Bold" w:cs="NewsGothicBT-Bold"/>
                <w:b/>
                <w:bCs/>
                <w:color w:val="000000"/>
                <w:sz w:val="19"/>
                <w:szCs w:val="19"/>
              </w:rPr>
            </w:pPr>
            <w:r>
              <w:rPr>
                <w:rFonts w:ascii="NewsGothicBT-DemiItalic" w:eastAsia="Times New Roman" w:hAnsi="NewsGothicBT-DemiItalic" w:cs="NewsGothicBT-DemiItalic"/>
                <w:i/>
                <w:iCs/>
                <w:noProof/>
                <w:sz w:val="19"/>
                <w:szCs w:val="19"/>
              </w:rPr>
              <mc:AlternateContent>
                <mc:Choice Requires="wps">
                  <w:drawing>
                    <wp:anchor distT="0" distB="0" distL="114300" distR="114300" simplePos="0" relativeHeight="251658245" behindDoc="0" locked="0" layoutInCell="1" allowOverlap="1" wp14:anchorId="12763A5D" wp14:editId="77D5F101">
                      <wp:simplePos x="0" y="0"/>
                      <wp:positionH relativeFrom="column">
                        <wp:posOffset>-4836</wp:posOffset>
                      </wp:positionH>
                      <wp:positionV relativeFrom="paragraph">
                        <wp:posOffset>132227</wp:posOffset>
                      </wp:positionV>
                      <wp:extent cx="1640938" cy="1019322"/>
                      <wp:effectExtent l="19050" t="0" r="35560" b="200025"/>
                      <wp:wrapNone/>
                      <wp:docPr id="23" name="Thought Bubble: Cloud 23"/>
                      <wp:cNvGraphicFramePr/>
                      <a:graphic xmlns:a="http://schemas.openxmlformats.org/drawingml/2006/main">
                        <a:graphicData uri="http://schemas.microsoft.com/office/word/2010/wordprocessingShape">
                          <wps:wsp>
                            <wps:cNvSpPr/>
                            <wps:spPr>
                              <a:xfrm>
                                <a:off x="0" y="0"/>
                                <a:ext cx="1640938" cy="1019322"/>
                              </a:xfrm>
                              <a:prstGeom prst="cloudCallout">
                                <a:avLst/>
                              </a:prstGeom>
                              <a:solidFill>
                                <a:schemeClr val="accent4">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065A" w14:textId="7D387170" w:rsidR="005E3A09" w:rsidRPr="006F3E0C" w:rsidRDefault="00EB110A" w:rsidP="005E3A09">
                                  <w:pPr>
                                    <w:jc w:val="center"/>
                                    <w:rPr>
                                      <w:b/>
                                      <w:bCs/>
                                      <w:color w:val="7030A0"/>
                                    </w:rPr>
                                  </w:pPr>
                                  <w:r w:rsidRPr="006F3E0C">
                                    <w:rPr>
                                      <w:b/>
                                      <w:bCs/>
                                      <w:color w:val="7030A0"/>
                                    </w:rPr>
                                    <w:t xml:space="preserve">73% of people think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A5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3" o:spid="_x0000_s1030" type="#_x0000_t106" style="position:absolute;margin-left:-.4pt;margin-top:10.4pt;width:129.2pt;height:8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" adj="6300,24300" fillcolor="#e5dfec [663]" strokecolor="#7030a0" strokeweight="2pt">
                      <v:textbox>
                        <w:txbxContent>
                          <w:p w14:paraId="7BB0065A" w14:textId="7D387170" w:rsidR="005E3A09" w:rsidRPr="006F3E0C" w:rsidRDefault="00EB110A" w:rsidP="005E3A09">
                            <w:pPr>
                              <w:jc w:val="center"/>
                              <w:rPr>
                                <w:b/>
                                <w:bCs/>
                                <w:color w:val="7030A0"/>
                              </w:rPr>
                            </w:pPr>
                            <w:r w:rsidRPr="006F3E0C">
                              <w:rPr>
                                <w:b/>
                                <w:bCs/>
                                <w:color w:val="7030A0"/>
                              </w:rPr>
                              <w:t xml:space="preserve">73% of people think </w:t>
                            </w:r>
                          </w:p>
                        </w:txbxContent>
                      </v:textbox>
                    </v:shape>
                  </w:pict>
                </mc:Fallback>
              </mc:AlternateContent>
            </w:r>
          </w:p>
          <w:p w14:paraId="44E486F6" w14:textId="3FC373EE"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r w:rsidRPr="006F3E0C">
              <w:rPr>
                <w:rFonts w:ascii="NewsGothicBT-Bold" w:eastAsia="Times New Roman" w:hAnsi="NewsGothicBT-Bold" w:cs="NewsGothicBT-Bold"/>
                <w:b/>
                <w:bCs/>
                <w:noProof/>
                <w:color w:val="000000"/>
                <w:sz w:val="19"/>
                <w:szCs w:val="19"/>
              </w:rPr>
              <mc:AlternateContent>
                <mc:Choice Requires="wps">
                  <w:drawing>
                    <wp:anchor distT="45720" distB="45720" distL="114300" distR="114300" simplePos="0" relativeHeight="251658246" behindDoc="0" locked="0" layoutInCell="1" allowOverlap="1" wp14:anchorId="36D78FD6" wp14:editId="638C808E">
                      <wp:simplePos x="0" y="0"/>
                      <wp:positionH relativeFrom="column">
                        <wp:posOffset>1804475</wp:posOffset>
                      </wp:positionH>
                      <wp:positionV relativeFrom="paragraph">
                        <wp:posOffset>78789</wp:posOffset>
                      </wp:positionV>
                      <wp:extent cx="4276090" cy="1404620"/>
                      <wp:effectExtent l="0" t="0" r="10160" b="184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1404620"/>
                              </a:xfrm>
                              <a:prstGeom prst="rect">
                                <a:avLst/>
                              </a:prstGeom>
                              <a:solidFill>
                                <a:srgbClr val="FFFFFF"/>
                              </a:solidFill>
                              <a:ln w="9525">
                                <a:solidFill>
                                  <a:schemeClr val="bg1"/>
                                </a:solidFill>
                                <a:miter lim="800000"/>
                                <a:headEnd/>
                                <a:tailEnd/>
                              </a:ln>
                            </wps:spPr>
                            <wps:txbx>
                              <w:txbxContent>
                                <w:p w14:paraId="27AA0DF1" w14:textId="6B6F7DED" w:rsidR="006F3E0C" w:rsidRPr="007819AA" w:rsidRDefault="006F3E0C" w:rsidP="006F3E0C">
                                  <w:pPr>
                                    <w:autoSpaceDE w:val="0"/>
                                    <w:autoSpaceDN w:val="0"/>
                                    <w:adjustRightInd w:val="0"/>
                                    <w:rPr>
                                      <w:rFonts w:ascii="Arial" w:eastAsia="Times New Roman" w:hAnsi="Arial" w:cs="Arial"/>
                                      <w:i/>
                                      <w:iCs/>
                                    </w:rPr>
                                  </w:pPr>
                                  <w:r w:rsidRPr="007819AA">
                                    <w:rPr>
                                      <w:rFonts w:ascii="Arial" w:eastAsia="Times New Roman" w:hAnsi="Arial" w:cs="Arial"/>
                                      <w:i/>
                                      <w:iCs/>
                                    </w:rPr>
                                    <w:t>If a couple have a joint bank account and one person can’t make decisions for themselves, their partner can legally make</w:t>
                                  </w:r>
                                </w:p>
                                <w:p w14:paraId="5F5BC1B7" w14:textId="73ED17E7" w:rsidR="006F3E0C" w:rsidRPr="007819AA" w:rsidRDefault="006F3E0C" w:rsidP="006F3E0C">
                                  <w:pPr>
                                    <w:autoSpaceDE w:val="0"/>
                                    <w:autoSpaceDN w:val="0"/>
                                    <w:adjustRightInd w:val="0"/>
                                    <w:rPr>
                                      <w:rFonts w:ascii="Arial" w:eastAsia="Times New Roman" w:hAnsi="Arial" w:cs="Arial"/>
                                      <w:i/>
                                      <w:iCs/>
                                    </w:rPr>
                                  </w:pPr>
                                  <w:r w:rsidRPr="007819AA">
                                    <w:rPr>
                                      <w:rFonts w:ascii="Arial" w:eastAsia="Times New Roman" w:hAnsi="Arial" w:cs="Arial"/>
                                      <w:i/>
                                      <w:iCs/>
                                    </w:rPr>
                                    <w:t xml:space="preserve">decisions for them both. </w:t>
                                  </w:r>
                                  <w:r w:rsidRPr="007819AA">
                                    <w:rPr>
                                      <w:rFonts w:ascii="Arial" w:eastAsia="Times New Roman" w:hAnsi="Arial" w:cs="Arial"/>
                                      <w:b/>
                                      <w:bCs/>
                                      <w:i/>
                                      <w:iCs/>
                                    </w:rPr>
                                    <w:t>This is untrue</w:t>
                                  </w:r>
                                  <w:r w:rsidRPr="007819AA">
                                    <w:rPr>
                                      <w:rFonts w:ascii="Arial" w:eastAsia="Times New Roman" w:hAnsi="Arial" w:cs="Arial"/>
                                      <w:i/>
                                      <w:iCs/>
                                    </w:rPr>
                                    <w:t>. An LPA will, however, give you consent to access joint funds to pay and monitor financial aspects of a joint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78FD6" id="_x0000_s1031" type="#_x0000_t202" style="position:absolute;margin-left:142.1pt;margin-top:6.2pt;width:336.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" strokecolor="white [3212]">
                      <v:textbox style="mso-fit-shape-to-text:t">
                        <w:txbxContent>
                          <w:p w14:paraId="27AA0DF1" w14:textId="6B6F7DED" w:rsidR="006F3E0C" w:rsidRPr="007819AA" w:rsidRDefault="006F3E0C" w:rsidP="006F3E0C">
                            <w:pPr>
                              <w:autoSpaceDE w:val="0"/>
                              <w:autoSpaceDN w:val="0"/>
                              <w:adjustRightInd w:val="0"/>
                              <w:rPr>
                                <w:rFonts w:ascii="Arial" w:eastAsia="Times New Roman" w:hAnsi="Arial" w:cs="Arial"/>
                                <w:i/>
                                <w:iCs/>
                              </w:rPr>
                            </w:pPr>
                            <w:r w:rsidRPr="007819AA">
                              <w:rPr>
                                <w:rFonts w:ascii="Arial" w:eastAsia="Times New Roman" w:hAnsi="Arial" w:cs="Arial"/>
                                <w:i/>
                                <w:iCs/>
                              </w:rPr>
                              <w:t>If a couple have a joint bank account and one person can’t make decisions for themselves, their partner can legally make</w:t>
                            </w:r>
                          </w:p>
                          <w:p w14:paraId="5F5BC1B7" w14:textId="73ED17E7" w:rsidR="006F3E0C" w:rsidRPr="007819AA" w:rsidRDefault="006F3E0C" w:rsidP="006F3E0C">
                            <w:pPr>
                              <w:autoSpaceDE w:val="0"/>
                              <w:autoSpaceDN w:val="0"/>
                              <w:adjustRightInd w:val="0"/>
                              <w:rPr>
                                <w:rFonts w:ascii="Arial" w:eastAsia="Times New Roman" w:hAnsi="Arial" w:cs="Arial"/>
                                <w:i/>
                                <w:iCs/>
                              </w:rPr>
                            </w:pPr>
                            <w:r w:rsidRPr="007819AA">
                              <w:rPr>
                                <w:rFonts w:ascii="Arial" w:eastAsia="Times New Roman" w:hAnsi="Arial" w:cs="Arial"/>
                                <w:i/>
                                <w:iCs/>
                              </w:rPr>
                              <w:t xml:space="preserve">decisions for them both. </w:t>
                            </w:r>
                            <w:r w:rsidRPr="007819AA">
                              <w:rPr>
                                <w:rFonts w:ascii="Arial" w:eastAsia="Times New Roman" w:hAnsi="Arial" w:cs="Arial"/>
                                <w:b/>
                                <w:bCs/>
                                <w:i/>
                                <w:iCs/>
                              </w:rPr>
                              <w:t>This is untrue</w:t>
                            </w:r>
                            <w:r w:rsidRPr="007819AA">
                              <w:rPr>
                                <w:rFonts w:ascii="Arial" w:eastAsia="Times New Roman" w:hAnsi="Arial" w:cs="Arial"/>
                                <w:i/>
                                <w:iCs/>
                              </w:rPr>
                              <w:t>. An LPA will, however, give you consent to access joint funds to pay and monitor financial aspects of a joint account.</w:t>
                            </w:r>
                          </w:p>
                        </w:txbxContent>
                      </v:textbox>
                      <w10:wrap type="square"/>
                    </v:shape>
                  </w:pict>
                </mc:Fallback>
              </mc:AlternateContent>
            </w:r>
          </w:p>
          <w:p w14:paraId="0FC8879F" w14:textId="194F4BC9"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p>
          <w:p w14:paraId="0D3FB74D" w14:textId="260926D8"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p>
          <w:p w14:paraId="05866C2E" w14:textId="3759F77A"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p>
          <w:p w14:paraId="7F96634C" w14:textId="63FB12C9"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p>
          <w:p w14:paraId="253A9469" w14:textId="09D3D3B2" w:rsidR="006F3E0C" w:rsidRDefault="006F3E0C" w:rsidP="000B74C1">
            <w:pPr>
              <w:autoSpaceDE w:val="0"/>
              <w:autoSpaceDN w:val="0"/>
              <w:adjustRightInd w:val="0"/>
              <w:rPr>
                <w:rFonts w:ascii="NewsGothicBT-DemiItalic" w:eastAsia="Times New Roman" w:hAnsi="NewsGothicBT-DemiItalic" w:cs="NewsGothicBT-DemiItalic"/>
                <w:i/>
                <w:iCs/>
                <w:sz w:val="19"/>
                <w:szCs w:val="19"/>
              </w:rPr>
            </w:pPr>
          </w:p>
          <w:p w14:paraId="496840D7" w14:textId="35C8067C" w:rsidR="006F3E0C" w:rsidRDefault="006F3E0C" w:rsidP="006F3E0C">
            <w:pPr>
              <w:autoSpaceDE w:val="0"/>
              <w:autoSpaceDN w:val="0"/>
              <w:adjustRightInd w:val="0"/>
              <w:rPr>
                <w:rFonts w:ascii="NewsGothicBT-DemiItalic" w:eastAsia="Times New Roman" w:hAnsi="NewsGothicBT-DemiItalic" w:cs="NewsGothicBT-DemiItalic"/>
                <w:i/>
                <w:iCs/>
                <w:sz w:val="19"/>
                <w:szCs w:val="19"/>
              </w:rPr>
            </w:pPr>
          </w:p>
          <w:p w14:paraId="05EB5A2F" w14:textId="3433BC16" w:rsidR="006F3E0C" w:rsidRDefault="006F3E0C" w:rsidP="006F3E0C">
            <w:pPr>
              <w:autoSpaceDE w:val="0"/>
              <w:autoSpaceDN w:val="0"/>
              <w:adjustRightInd w:val="0"/>
              <w:rPr>
                <w:rFonts w:ascii="NewsGothicBT-DemiItalic" w:eastAsia="Times New Roman" w:hAnsi="NewsGothicBT-DemiItalic" w:cs="NewsGothicBT-DemiItalic"/>
                <w:i/>
                <w:iCs/>
                <w:sz w:val="19"/>
                <w:szCs w:val="19"/>
              </w:rPr>
            </w:pPr>
          </w:p>
          <w:p w14:paraId="6CC64281" w14:textId="5E82D353" w:rsidR="006F3E0C" w:rsidRDefault="006F3E0C" w:rsidP="006F3E0C">
            <w:pPr>
              <w:autoSpaceDE w:val="0"/>
              <w:autoSpaceDN w:val="0"/>
              <w:adjustRightInd w:val="0"/>
              <w:rPr>
                <w:rFonts w:ascii="NewsGothicBT-DemiItalic" w:eastAsia="Times New Roman" w:hAnsi="NewsGothicBT-DemiItalic" w:cs="NewsGothicBT-DemiItalic"/>
                <w:i/>
                <w:iCs/>
                <w:sz w:val="19"/>
                <w:szCs w:val="19"/>
              </w:rPr>
            </w:pPr>
            <w:r w:rsidRPr="006F3E0C">
              <w:rPr>
                <w:rFonts w:ascii="NewsGothicBT-DemiItalic" w:eastAsia="Times New Roman" w:hAnsi="NewsGothicBT-DemiItalic" w:cs="NewsGothicBT-DemiItalic"/>
                <w:i/>
                <w:iCs/>
                <w:noProof/>
                <w:sz w:val="19"/>
                <w:szCs w:val="19"/>
              </w:rPr>
              <mc:AlternateContent>
                <mc:Choice Requires="wps">
                  <w:drawing>
                    <wp:anchor distT="0" distB="0" distL="114300" distR="114300" simplePos="0" relativeHeight="251658247" behindDoc="0" locked="0" layoutInCell="1" allowOverlap="1" wp14:anchorId="6AD9E2BE" wp14:editId="6F6307A7">
                      <wp:simplePos x="0" y="0"/>
                      <wp:positionH relativeFrom="column">
                        <wp:posOffset>4530090</wp:posOffset>
                      </wp:positionH>
                      <wp:positionV relativeFrom="paragraph">
                        <wp:posOffset>145415</wp:posOffset>
                      </wp:positionV>
                      <wp:extent cx="1640840" cy="1019175"/>
                      <wp:effectExtent l="19050" t="0" r="35560" b="200025"/>
                      <wp:wrapNone/>
                      <wp:docPr id="25" name="Thought Bubble: Cloud 25"/>
                      <wp:cNvGraphicFramePr/>
                      <a:graphic xmlns:a="http://schemas.openxmlformats.org/drawingml/2006/main">
                        <a:graphicData uri="http://schemas.microsoft.com/office/word/2010/wordprocessingShape">
                          <wps:wsp>
                            <wps:cNvSpPr/>
                            <wps:spPr>
                              <a:xfrm>
                                <a:off x="0" y="0"/>
                                <a:ext cx="1640840" cy="1019175"/>
                              </a:xfrm>
                              <a:prstGeom prst="cloudCallout">
                                <a:avLst/>
                              </a:prstGeom>
                              <a:solidFill>
                                <a:srgbClr val="8064A2">
                                  <a:lumMod val="20000"/>
                                  <a:lumOff val="80000"/>
                                </a:srgbClr>
                              </a:solidFill>
                              <a:ln w="25400" cap="flat" cmpd="sng" algn="ctr">
                                <a:solidFill>
                                  <a:srgbClr val="7030A0"/>
                                </a:solidFill>
                                <a:prstDash val="solid"/>
                              </a:ln>
                              <a:effectLst/>
                            </wps:spPr>
                            <wps:txbx>
                              <w:txbxContent>
                                <w:p w14:paraId="468C5992" w14:textId="543BC56D" w:rsidR="006F3E0C" w:rsidRPr="006F3E0C" w:rsidRDefault="006F3E0C" w:rsidP="006F3E0C">
                                  <w:pPr>
                                    <w:jc w:val="center"/>
                                    <w:rPr>
                                      <w:b/>
                                      <w:bCs/>
                                      <w:color w:val="7030A0"/>
                                    </w:rPr>
                                  </w:pPr>
                                  <w:r w:rsidRPr="006F3E0C">
                                    <w:rPr>
                                      <w:b/>
                                      <w:bCs/>
                                      <w:color w:val="7030A0"/>
                                    </w:rPr>
                                    <w:t>7</w:t>
                                  </w:r>
                                  <w:r w:rsidR="00851604">
                                    <w:rPr>
                                      <w:b/>
                                      <w:bCs/>
                                      <w:color w:val="7030A0"/>
                                    </w:rPr>
                                    <w:t>2</w:t>
                                  </w:r>
                                  <w:r w:rsidRPr="006F3E0C">
                                    <w:rPr>
                                      <w:b/>
                                      <w:bCs/>
                                      <w:color w:val="7030A0"/>
                                    </w:rPr>
                                    <w:t xml:space="preserve">% of people think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E2BE" id="Thought Bubble: Cloud 25" o:spid="_x0000_s1032" type="#_x0000_t106" style="position:absolute;margin-left:356.7pt;margin-top:11.45pt;width:129.2pt;height:8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" adj="6300,24300" fillcolor="#e6e0ec" strokecolor="#7030a0" strokeweight="2pt">
                      <v:textbox>
                        <w:txbxContent>
                          <w:p w14:paraId="468C5992" w14:textId="543BC56D" w:rsidR="006F3E0C" w:rsidRPr="006F3E0C" w:rsidRDefault="006F3E0C" w:rsidP="006F3E0C">
                            <w:pPr>
                              <w:jc w:val="center"/>
                              <w:rPr>
                                <w:b/>
                                <w:bCs/>
                                <w:color w:val="7030A0"/>
                              </w:rPr>
                            </w:pPr>
                            <w:r w:rsidRPr="006F3E0C">
                              <w:rPr>
                                <w:b/>
                                <w:bCs/>
                                <w:color w:val="7030A0"/>
                              </w:rPr>
                              <w:t>7</w:t>
                            </w:r>
                            <w:r w:rsidR="00851604">
                              <w:rPr>
                                <w:b/>
                                <w:bCs/>
                                <w:color w:val="7030A0"/>
                              </w:rPr>
                              <w:t>2</w:t>
                            </w:r>
                            <w:r w:rsidRPr="006F3E0C">
                              <w:rPr>
                                <w:b/>
                                <w:bCs/>
                                <w:color w:val="7030A0"/>
                              </w:rPr>
                              <w:t xml:space="preserve">% of people think </w:t>
                            </w:r>
                          </w:p>
                        </w:txbxContent>
                      </v:textbox>
                    </v:shape>
                  </w:pict>
                </mc:Fallback>
              </mc:AlternateContent>
            </w:r>
          </w:p>
          <w:p w14:paraId="57F1C30D" w14:textId="462DD377" w:rsidR="006F3E0C" w:rsidRDefault="00E46C66" w:rsidP="006F3E0C">
            <w:pPr>
              <w:autoSpaceDE w:val="0"/>
              <w:autoSpaceDN w:val="0"/>
              <w:adjustRightInd w:val="0"/>
              <w:rPr>
                <w:rFonts w:ascii="NewsGothicBT-DemiItalic" w:eastAsia="Times New Roman" w:hAnsi="NewsGothicBT-DemiItalic" w:cs="NewsGothicBT-DemiItalic"/>
                <w:i/>
                <w:iCs/>
                <w:sz w:val="19"/>
                <w:szCs w:val="19"/>
              </w:rPr>
            </w:pPr>
            <w:r w:rsidRPr="00E46C66">
              <w:rPr>
                <w:rFonts w:ascii="NewsGothicBT-DemiItalic" w:eastAsia="Times New Roman" w:hAnsi="NewsGothicBT-DemiItalic" w:cs="NewsGothicBT-DemiItalic"/>
                <w:i/>
                <w:iCs/>
                <w:noProof/>
                <w:sz w:val="19"/>
                <w:szCs w:val="19"/>
              </w:rPr>
              <mc:AlternateContent>
                <mc:Choice Requires="wps">
                  <w:drawing>
                    <wp:anchor distT="45720" distB="45720" distL="114300" distR="114300" simplePos="0" relativeHeight="251658248" behindDoc="0" locked="0" layoutInCell="1" allowOverlap="1" wp14:anchorId="5C8047D5" wp14:editId="14C839E3">
                      <wp:simplePos x="0" y="0"/>
                      <wp:positionH relativeFrom="column">
                        <wp:posOffset>452755</wp:posOffset>
                      </wp:positionH>
                      <wp:positionV relativeFrom="paragraph">
                        <wp:posOffset>81280</wp:posOffset>
                      </wp:positionV>
                      <wp:extent cx="3948430" cy="946150"/>
                      <wp:effectExtent l="0" t="0" r="1397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946150"/>
                              </a:xfrm>
                              <a:prstGeom prst="rect">
                                <a:avLst/>
                              </a:prstGeom>
                              <a:solidFill>
                                <a:srgbClr val="FFFFFF"/>
                              </a:solidFill>
                              <a:ln w="9525">
                                <a:solidFill>
                                  <a:schemeClr val="bg1"/>
                                </a:solidFill>
                                <a:miter lim="800000"/>
                                <a:headEnd/>
                                <a:tailEnd/>
                              </a:ln>
                            </wps:spPr>
                            <wps:txbx>
                              <w:txbxContent>
                                <w:p w14:paraId="5DD78204" w14:textId="3DD3381F" w:rsidR="00E46C66" w:rsidRPr="007819AA" w:rsidRDefault="00E46C66" w:rsidP="00E46C66">
                                  <w:pPr>
                                    <w:autoSpaceDE w:val="0"/>
                                    <w:autoSpaceDN w:val="0"/>
                                    <w:adjustRightInd w:val="0"/>
                                    <w:rPr>
                                      <w:rFonts w:ascii="Arial" w:eastAsia="Times New Roman" w:hAnsi="Arial" w:cs="Arial"/>
                                      <w:i/>
                                      <w:iCs/>
                                    </w:rPr>
                                  </w:pPr>
                                  <w:r w:rsidRPr="007819AA">
                                    <w:rPr>
                                      <w:rFonts w:ascii="Arial" w:eastAsia="Times New Roman" w:hAnsi="Arial" w:cs="Arial"/>
                                      <w:i/>
                                      <w:iCs/>
                                    </w:rPr>
                                    <w:t xml:space="preserve">Your next of kin always gets the final say in treatment decisions at hospital, if you can’t make them yourself. </w:t>
                                  </w:r>
                                  <w:r w:rsidRPr="007819AA">
                                    <w:rPr>
                                      <w:rFonts w:ascii="Arial" w:eastAsia="Times New Roman" w:hAnsi="Arial" w:cs="Arial"/>
                                      <w:b/>
                                      <w:bCs/>
                                      <w:i/>
                                      <w:iCs/>
                                    </w:rPr>
                                    <w:t>This is</w:t>
                                  </w:r>
                                  <w:r w:rsidRPr="007819AA">
                                    <w:rPr>
                                      <w:rFonts w:ascii="Arial" w:eastAsia="Times New Roman" w:hAnsi="Arial" w:cs="Arial"/>
                                      <w:i/>
                                      <w:iCs/>
                                    </w:rPr>
                                    <w:t xml:space="preserve"> </w:t>
                                  </w:r>
                                  <w:r w:rsidRPr="007819AA">
                                    <w:rPr>
                                      <w:rFonts w:ascii="Arial" w:eastAsia="Times New Roman" w:hAnsi="Arial" w:cs="Arial"/>
                                      <w:b/>
                                      <w:bCs/>
                                      <w:i/>
                                      <w:iCs/>
                                    </w:rPr>
                                    <w:t>untrue</w:t>
                                  </w:r>
                                  <w:r w:rsidRPr="007819AA">
                                    <w:rPr>
                                      <w:rFonts w:ascii="Arial" w:eastAsia="Times New Roman" w:hAnsi="Arial" w:cs="Arial"/>
                                      <w:i/>
                                      <w:iCs/>
                                    </w:rPr>
                                    <w:t>. Medical decisions need the specific, agreed consent of the person involved, before a next of kin can make treatment or welfare choices on someone’s behalf.</w:t>
                                  </w:r>
                                </w:p>
                                <w:p w14:paraId="2EE70696" w14:textId="76C77155" w:rsidR="00E46C66" w:rsidRDefault="00E46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047D5" id="_x0000_s1033" type="#_x0000_t202" style="position:absolute;margin-left:35.65pt;margin-top:6.4pt;width:310.9pt;height:7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" strokecolor="white [3212]">
                      <v:textbox>
                        <w:txbxContent>
                          <w:p w14:paraId="5DD78204" w14:textId="3DD3381F" w:rsidR="00E46C66" w:rsidRPr="007819AA" w:rsidRDefault="00E46C66" w:rsidP="00E46C66">
                            <w:pPr>
                              <w:autoSpaceDE w:val="0"/>
                              <w:autoSpaceDN w:val="0"/>
                              <w:adjustRightInd w:val="0"/>
                              <w:rPr>
                                <w:rFonts w:ascii="Arial" w:eastAsia="Times New Roman" w:hAnsi="Arial" w:cs="Arial"/>
                                <w:i/>
                                <w:iCs/>
                              </w:rPr>
                            </w:pPr>
                            <w:r w:rsidRPr="007819AA">
                              <w:rPr>
                                <w:rFonts w:ascii="Arial" w:eastAsia="Times New Roman" w:hAnsi="Arial" w:cs="Arial"/>
                                <w:i/>
                                <w:iCs/>
                              </w:rPr>
                              <w:t xml:space="preserve">Your next of kin always gets the final say in treatment decisions at hospital, if you can’t make them yourself. </w:t>
                            </w:r>
                            <w:r w:rsidRPr="007819AA">
                              <w:rPr>
                                <w:rFonts w:ascii="Arial" w:eastAsia="Times New Roman" w:hAnsi="Arial" w:cs="Arial"/>
                                <w:b/>
                                <w:bCs/>
                                <w:i/>
                                <w:iCs/>
                              </w:rPr>
                              <w:t>This is</w:t>
                            </w:r>
                            <w:r w:rsidRPr="007819AA">
                              <w:rPr>
                                <w:rFonts w:ascii="Arial" w:eastAsia="Times New Roman" w:hAnsi="Arial" w:cs="Arial"/>
                                <w:i/>
                                <w:iCs/>
                              </w:rPr>
                              <w:t xml:space="preserve"> </w:t>
                            </w:r>
                            <w:r w:rsidRPr="007819AA">
                              <w:rPr>
                                <w:rFonts w:ascii="Arial" w:eastAsia="Times New Roman" w:hAnsi="Arial" w:cs="Arial"/>
                                <w:b/>
                                <w:bCs/>
                                <w:i/>
                                <w:iCs/>
                              </w:rPr>
                              <w:t>untrue</w:t>
                            </w:r>
                            <w:r w:rsidRPr="007819AA">
                              <w:rPr>
                                <w:rFonts w:ascii="Arial" w:eastAsia="Times New Roman" w:hAnsi="Arial" w:cs="Arial"/>
                                <w:i/>
                                <w:iCs/>
                              </w:rPr>
                              <w:t>. Medical decisions need the specific, agreed consent of the person involved, before a next of kin can make treatment or welfare choices on someone’s behalf.</w:t>
                            </w:r>
                          </w:p>
                          <w:p w14:paraId="2EE70696" w14:textId="76C77155" w:rsidR="00E46C66" w:rsidRDefault="00E46C66"/>
                        </w:txbxContent>
                      </v:textbox>
                      <w10:wrap type="square"/>
                    </v:shape>
                  </w:pict>
                </mc:Fallback>
              </mc:AlternateContent>
            </w:r>
          </w:p>
          <w:p w14:paraId="005779C8" w14:textId="55375111"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6FBB7FE9" w14:textId="48042414"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7D291395" w14:textId="77777777"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7A71A06A" w14:textId="77777777"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22470BEF" w14:textId="77777777"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46A6340D" w14:textId="77777777"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1AA7963F" w14:textId="77777777" w:rsidR="00E46C66" w:rsidRDefault="00E46C66" w:rsidP="006F3E0C">
            <w:pPr>
              <w:autoSpaceDE w:val="0"/>
              <w:autoSpaceDN w:val="0"/>
              <w:adjustRightInd w:val="0"/>
              <w:rPr>
                <w:rFonts w:ascii="NewsGothicBT-DemiItalic" w:eastAsia="Times New Roman" w:hAnsi="NewsGothicBT-DemiItalic" w:cs="NewsGothicBT-DemiItalic"/>
                <w:i/>
                <w:iCs/>
                <w:sz w:val="19"/>
                <w:szCs w:val="19"/>
              </w:rPr>
            </w:pPr>
          </w:p>
          <w:p w14:paraId="4DFB8E02" w14:textId="3101F444" w:rsidR="00E46C66" w:rsidRPr="00317DEF" w:rsidRDefault="00E46C66" w:rsidP="006F3E0C">
            <w:pPr>
              <w:autoSpaceDE w:val="0"/>
              <w:autoSpaceDN w:val="0"/>
              <w:adjustRightInd w:val="0"/>
              <w:rPr>
                <w:rFonts w:ascii="Arial" w:eastAsia="Times New Roman" w:hAnsi="Arial" w:cs="Arial"/>
                <w:i/>
                <w:iCs/>
              </w:rPr>
            </w:pPr>
          </w:p>
          <w:p w14:paraId="21324673" w14:textId="77777777" w:rsidR="002E56A0" w:rsidRDefault="002E56A0" w:rsidP="006F3E0C">
            <w:pPr>
              <w:autoSpaceDE w:val="0"/>
              <w:autoSpaceDN w:val="0"/>
              <w:adjustRightInd w:val="0"/>
              <w:rPr>
                <w:rFonts w:ascii="Arial" w:eastAsia="Times New Roman" w:hAnsi="Arial" w:cs="Arial"/>
                <w:b/>
                <w:bCs/>
                <w:sz w:val="28"/>
                <w:szCs w:val="28"/>
              </w:rPr>
            </w:pPr>
          </w:p>
          <w:p w14:paraId="51911603" w14:textId="5324F923" w:rsidR="002E56A0" w:rsidRDefault="009F7A74" w:rsidP="006F3E0C">
            <w:pPr>
              <w:autoSpaceDE w:val="0"/>
              <w:autoSpaceDN w:val="0"/>
              <w:adjustRightInd w:val="0"/>
              <w:rPr>
                <w:rFonts w:ascii="Arial" w:eastAsia="Times New Roman" w:hAnsi="Arial" w:cs="Arial"/>
                <w:b/>
                <w:bCs/>
                <w:sz w:val="28"/>
                <w:szCs w:val="28"/>
              </w:rPr>
            </w:pPr>
            <w:r>
              <w:rPr>
                <w:rFonts w:ascii="Arial" w:hAnsi="Arial" w:cs="Arial"/>
              </w:rPr>
              <w:pict w14:anchorId="33049DC2">
                <v:rect id="_x0000_i1050" style="width:33pt;height:1.5pt" o:bullet="t" o:hrstd="t" o:hr="t" fillcolor="gray" stroked="f"/>
              </w:pict>
            </w:r>
          </w:p>
          <w:p w14:paraId="7D74DB99" w14:textId="77777777" w:rsidR="002E56A0" w:rsidRDefault="002E56A0" w:rsidP="006F3E0C">
            <w:pPr>
              <w:autoSpaceDE w:val="0"/>
              <w:autoSpaceDN w:val="0"/>
              <w:adjustRightInd w:val="0"/>
              <w:rPr>
                <w:rFonts w:ascii="Arial" w:eastAsia="Times New Roman" w:hAnsi="Arial" w:cs="Arial"/>
                <w:b/>
                <w:bCs/>
                <w:sz w:val="28"/>
                <w:szCs w:val="28"/>
              </w:rPr>
            </w:pPr>
          </w:p>
          <w:p w14:paraId="79984862" w14:textId="77777777" w:rsidR="002E56A0" w:rsidRDefault="002E56A0" w:rsidP="006F3E0C">
            <w:pPr>
              <w:autoSpaceDE w:val="0"/>
              <w:autoSpaceDN w:val="0"/>
              <w:adjustRightInd w:val="0"/>
              <w:rPr>
                <w:rFonts w:ascii="Arial" w:eastAsia="Times New Roman" w:hAnsi="Arial" w:cs="Arial"/>
                <w:b/>
                <w:bCs/>
                <w:sz w:val="28"/>
                <w:szCs w:val="28"/>
              </w:rPr>
            </w:pPr>
          </w:p>
          <w:p w14:paraId="2EA1E383" w14:textId="77777777" w:rsidR="002E56A0" w:rsidRDefault="002E56A0" w:rsidP="006F3E0C">
            <w:pPr>
              <w:autoSpaceDE w:val="0"/>
              <w:autoSpaceDN w:val="0"/>
              <w:adjustRightInd w:val="0"/>
              <w:rPr>
                <w:rFonts w:ascii="Arial" w:eastAsia="Times New Roman" w:hAnsi="Arial" w:cs="Arial"/>
                <w:b/>
                <w:bCs/>
                <w:sz w:val="28"/>
                <w:szCs w:val="28"/>
              </w:rPr>
            </w:pPr>
          </w:p>
          <w:p w14:paraId="4479F32E" w14:textId="77777777" w:rsidR="002E56A0" w:rsidRDefault="002E56A0" w:rsidP="006F3E0C">
            <w:pPr>
              <w:autoSpaceDE w:val="0"/>
              <w:autoSpaceDN w:val="0"/>
              <w:adjustRightInd w:val="0"/>
              <w:rPr>
                <w:rFonts w:ascii="Arial" w:eastAsia="Times New Roman" w:hAnsi="Arial" w:cs="Arial"/>
                <w:b/>
                <w:bCs/>
                <w:sz w:val="28"/>
                <w:szCs w:val="28"/>
              </w:rPr>
            </w:pPr>
          </w:p>
          <w:p w14:paraId="77E82C8E" w14:textId="77777777" w:rsidR="002E56A0" w:rsidRDefault="002E56A0" w:rsidP="006F3E0C">
            <w:pPr>
              <w:autoSpaceDE w:val="0"/>
              <w:autoSpaceDN w:val="0"/>
              <w:adjustRightInd w:val="0"/>
              <w:rPr>
                <w:rFonts w:ascii="Arial" w:eastAsia="Times New Roman" w:hAnsi="Arial" w:cs="Arial"/>
                <w:b/>
                <w:bCs/>
                <w:sz w:val="28"/>
                <w:szCs w:val="28"/>
              </w:rPr>
            </w:pPr>
          </w:p>
          <w:p w14:paraId="238EBF60" w14:textId="21024AE9" w:rsidR="00E46C66" w:rsidRDefault="00F332C5" w:rsidP="006F3E0C">
            <w:pPr>
              <w:autoSpaceDE w:val="0"/>
              <w:autoSpaceDN w:val="0"/>
              <w:adjustRightInd w:val="0"/>
              <w:rPr>
                <w:rFonts w:ascii="Arial" w:eastAsia="Times New Roman" w:hAnsi="Arial" w:cs="Arial"/>
                <w:b/>
                <w:bCs/>
                <w:sz w:val="28"/>
                <w:szCs w:val="28"/>
              </w:rPr>
            </w:pPr>
            <w:r w:rsidRPr="00334816">
              <w:rPr>
                <w:rFonts w:ascii="Arial" w:eastAsia="Times New Roman" w:hAnsi="Arial" w:cs="Arial"/>
                <w:b/>
                <w:bCs/>
                <w:sz w:val="28"/>
                <w:szCs w:val="28"/>
              </w:rPr>
              <w:t>Child Criminal Exploitation</w:t>
            </w:r>
          </w:p>
          <w:p w14:paraId="17BC4746" w14:textId="77777777" w:rsidR="007819AA" w:rsidRPr="00334816" w:rsidRDefault="007819AA" w:rsidP="006F3E0C">
            <w:pPr>
              <w:autoSpaceDE w:val="0"/>
              <w:autoSpaceDN w:val="0"/>
              <w:adjustRightInd w:val="0"/>
              <w:rPr>
                <w:rFonts w:ascii="Arial" w:eastAsia="Times New Roman" w:hAnsi="Arial" w:cs="Arial"/>
                <w:b/>
                <w:bCs/>
                <w:sz w:val="28"/>
                <w:szCs w:val="28"/>
              </w:rPr>
            </w:pPr>
          </w:p>
          <w:p w14:paraId="11B2C1DA" w14:textId="02D7D294" w:rsidR="00334816" w:rsidRDefault="00334816" w:rsidP="006F3E0C">
            <w:pPr>
              <w:autoSpaceDE w:val="0"/>
              <w:autoSpaceDN w:val="0"/>
              <w:adjustRightInd w:val="0"/>
              <w:rPr>
                <w:rFonts w:ascii="Arial" w:eastAsia="Times New Roman" w:hAnsi="Arial" w:cs="Arial"/>
                <w:b/>
                <w:bCs/>
              </w:rPr>
            </w:pPr>
            <w:r w:rsidRPr="00334816">
              <w:rPr>
                <w:rFonts w:ascii="Arial" w:eastAsia="Times New Roman" w:hAnsi="Arial" w:cs="Arial"/>
                <w:b/>
                <w:bCs/>
                <w:noProof/>
              </w:rPr>
              <w:drawing>
                <wp:inline distT="0" distB="0" distL="0" distR="0" wp14:anchorId="29F499E8" wp14:editId="33BE8684">
                  <wp:extent cx="6566475" cy="1209284"/>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7">
                            <a:extLst>
                              <a:ext uri="{28A0092B-C50C-407E-A947-70E740481C1C}">
                                <a14:useLocalDpi xmlns:a14="http://schemas.microsoft.com/office/drawing/2010/main" val="0"/>
                              </a:ext>
                            </a:extLst>
                          </a:blip>
                          <a:srcRect t="6261" b="42487"/>
                          <a:stretch/>
                        </pic:blipFill>
                        <pic:spPr bwMode="auto">
                          <a:xfrm>
                            <a:off x="0" y="0"/>
                            <a:ext cx="6692468" cy="1232487"/>
                          </a:xfrm>
                          <a:prstGeom prst="rect">
                            <a:avLst/>
                          </a:prstGeom>
                          <a:noFill/>
                          <a:ln>
                            <a:noFill/>
                          </a:ln>
                          <a:extLst>
                            <a:ext uri="{53640926-AAD7-44D8-BBD7-CCE9431645EC}">
                              <a14:shadowObscured xmlns:a14="http://schemas.microsoft.com/office/drawing/2010/main"/>
                            </a:ext>
                          </a:extLst>
                        </pic:spPr>
                      </pic:pic>
                    </a:graphicData>
                  </a:graphic>
                </wp:inline>
              </w:drawing>
            </w:r>
          </w:p>
          <w:p w14:paraId="0CED2FEB" w14:textId="77777777" w:rsidR="00334816" w:rsidRDefault="00334816" w:rsidP="00A60B2C">
            <w:pPr>
              <w:autoSpaceDE w:val="0"/>
              <w:autoSpaceDN w:val="0"/>
              <w:adjustRightInd w:val="0"/>
              <w:rPr>
                <w:rFonts w:ascii="Arial" w:eastAsia="Times New Roman" w:hAnsi="Arial" w:cs="Arial"/>
                <w:b/>
                <w:bCs/>
              </w:rPr>
            </w:pPr>
          </w:p>
          <w:p w14:paraId="08A92AD1" w14:textId="028A4106" w:rsidR="00A60B2C" w:rsidRPr="007819AA" w:rsidRDefault="00A60B2C" w:rsidP="00A60B2C">
            <w:pPr>
              <w:autoSpaceDE w:val="0"/>
              <w:autoSpaceDN w:val="0"/>
              <w:adjustRightInd w:val="0"/>
              <w:rPr>
                <w:rFonts w:ascii="Arial" w:eastAsia="Times New Roman" w:hAnsi="Arial" w:cs="Arial"/>
                <w:sz w:val="24"/>
                <w:szCs w:val="24"/>
              </w:rPr>
            </w:pPr>
            <w:r w:rsidRPr="007819AA">
              <w:rPr>
                <w:rFonts w:ascii="Arial" w:eastAsia="Times New Roman" w:hAnsi="Arial" w:cs="Arial"/>
                <w:sz w:val="24"/>
                <w:szCs w:val="24"/>
              </w:rPr>
              <w:t>Child Criminal Exploitation occurs where an individual or group takes advantage of an imbalance of power to coerce,</w:t>
            </w:r>
            <w:r w:rsidR="00DE4B38" w:rsidRPr="007819AA">
              <w:rPr>
                <w:rFonts w:ascii="Arial" w:eastAsia="Times New Roman" w:hAnsi="Arial" w:cs="Arial"/>
                <w:sz w:val="24"/>
                <w:szCs w:val="24"/>
              </w:rPr>
              <w:t xml:space="preserve"> </w:t>
            </w:r>
            <w:r w:rsidRPr="007819AA">
              <w:rPr>
                <w:rFonts w:ascii="Arial" w:eastAsia="Times New Roman" w:hAnsi="Arial" w:cs="Arial"/>
                <w:sz w:val="24"/>
                <w:szCs w:val="24"/>
              </w:rPr>
              <w:t>control, manipulate or deceive a child or young person under the age of 18. The victim may have been criminally</w:t>
            </w:r>
            <w:r w:rsidR="00DE4B38" w:rsidRPr="007819AA">
              <w:rPr>
                <w:rFonts w:ascii="Arial" w:eastAsia="Times New Roman" w:hAnsi="Arial" w:cs="Arial"/>
                <w:sz w:val="24"/>
                <w:szCs w:val="24"/>
              </w:rPr>
              <w:t xml:space="preserve"> </w:t>
            </w:r>
            <w:r w:rsidRPr="007819AA">
              <w:rPr>
                <w:rFonts w:ascii="Arial" w:eastAsia="Times New Roman" w:hAnsi="Arial" w:cs="Arial"/>
                <w:sz w:val="24"/>
                <w:szCs w:val="24"/>
              </w:rPr>
              <w:t>exploited even if the activity appears consensual.</w:t>
            </w:r>
          </w:p>
          <w:p w14:paraId="6D49141D" w14:textId="03C7D616" w:rsidR="00B54A62" w:rsidRPr="007819AA" w:rsidRDefault="00B54A62" w:rsidP="00A60B2C">
            <w:pPr>
              <w:autoSpaceDE w:val="0"/>
              <w:autoSpaceDN w:val="0"/>
              <w:adjustRightInd w:val="0"/>
              <w:rPr>
                <w:rFonts w:ascii="Arial" w:eastAsia="Times New Roman" w:hAnsi="Arial" w:cs="Arial"/>
                <w:sz w:val="24"/>
                <w:szCs w:val="24"/>
              </w:rPr>
            </w:pPr>
          </w:p>
          <w:p w14:paraId="5A10BC93" w14:textId="78706441" w:rsidR="00820F3E" w:rsidRPr="007819AA" w:rsidRDefault="00334816" w:rsidP="00B54A62">
            <w:pPr>
              <w:autoSpaceDE w:val="0"/>
              <w:autoSpaceDN w:val="0"/>
              <w:adjustRightInd w:val="0"/>
              <w:rPr>
                <w:rFonts w:ascii="Arial" w:eastAsia="Times New Roman" w:hAnsi="Arial" w:cs="Arial"/>
                <w:sz w:val="24"/>
                <w:szCs w:val="24"/>
              </w:rPr>
            </w:pPr>
            <w:r w:rsidRPr="007819AA">
              <w:rPr>
                <w:rFonts w:ascii="Arial" w:eastAsia="Times New Roman" w:hAnsi="Arial" w:cs="Arial"/>
                <w:sz w:val="24"/>
                <w:szCs w:val="24"/>
              </w:rPr>
              <w:t xml:space="preserve">This </w:t>
            </w:r>
            <w:r w:rsidR="00D7703F" w:rsidRPr="007819AA">
              <w:rPr>
                <w:rFonts w:ascii="Arial" w:eastAsia="Times New Roman" w:hAnsi="Arial" w:cs="Arial"/>
                <w:sz w:val="24"/>
                <w:szCs w:val="24"/>
              </w:rPr>
              <w:t xml:space="preserve">film </w:t>
            </w:r>
            <w:r w:rsidRPr="007819AA">
              <w:rPr>
                <w:rFonts w:ascii="Arial" w:eastAsia="Times New Roman" w:hAnsi="Arial" w:cs="Arial"/>
                <w:sz w:val="24"/>
                <w:szCs w:val="24"/>
              </w:rPr>
              <w:t xml:space="preserve">was </w:t>
            </w:r>
            <w:r w:rsidR="00D7703F" w:rsidRPr="007819AA">
              <w:rPr>
                <w:rFonts w:ascii="Arial" w:eastAsia="Times New Roman" w:hAnsi="Arial" w:cs="Arial"/>
                <w:sz w:val="24"/>
                <w:szCs w:val="24"/>
              </w:rPr>
              <w:t>funded</w:t>
            </w:r>
            <w:r w:rsidR="005D32C7" w:rsidRPr="007819AA">
              <w:rPr>
                <w:rFonts w:ascii="Arial" w:eastAsia="Times New Roman" w:hAnsi="Arial" w:cs="Arial"/>
                <w:sz w:val="24"/>
                <w:szCs w:val="24"/>
              </w:rPr>
              <w:t xml:space="preserve"> by Leicester, Leicestershire and Rutland's Violence Reduction Network, the film entitled </w:t>
            </w:r>
            <w:hyperlink r:id="rId28" w:history="1">
              <w:r w:rsidR="005D32C7" w:rsidRPr="007819AA">
                <w:rPr>
                  <w:rStyle w:val="Hyperlink"/>
                  <w:rFonts w:ascii="Arial" w:eastAsia="Times New Roman" w:hAnsi="Arial" w:cs="Arial"/>
                  <w:i/>
                  <w:iCs/>
                  <w:sz w:val="24"/>
                  <w:szCs w:val="24"/>
                </w:rPr>
                <w:t>'Are you listening'</w:t>
              </w:r>
            </w:hyperlink>
            <w:r w:rsidR="005D32C7" w:rsidRPr="007819AA">
              <w:rPr>
                <w:rFonts w:ascii="Arial" w:eastAsia="Times New Roman" w:hAnsi="Arial" w:cs="Arial"/>
                <w:sz w:val="24"/>
                <w:szCs w:val="24"/>
              </w:rPr>
              <w:t xml:space="preserve"> aims to raise awareness of the issue of C</w:t>
            </w:r>
            <w:r w:rsidRPr="007819AA">
              <w:rPr>
                <w:rFonts w:ascii="Arial" w:eastAsia="Times New Roman" w:hAnsi="Arial" w:cs="Arial"/>
                <w:sz w:val="24"/>
                <w:szCs w:val="24"/>
              </w:rPr>
              <w:t>hild</w:t>
            </w:r>
            <w:r w:rsidR="00820F3E" w:rsidRPr="007819AA">
              <w:rPr>
                <w:rFonts w:ascii="Arial" w:eastAsia="Times New Roman" w:hAnsi="Arial" w:cs="Arial"/>
                <w:sz w:val="24"/>
                <w:szCs w:val="24"/>
              </w:rPr>
              <w:t xml:space="preserve"> Criminal Exploitation (C</w:t>
            </w:r>
            <w:r w:rsidR="005D32C7" w:rsidRPr="007819AA">
              <w:rPr>
                <w:rFonts w:ascii="Arial" w:eastAsia="Times New Roman" w:hAnsi="Arial" w:cs="Arial"/>
                <w:sz w:val="24"/>
                <w:szCs w:val="24"/>
              </w:rPr>
              <w:t>CE</w:t>
            </w:r>
            <w:r w:rsidR="00820F3E" w:rsidRPr="007819AA">
              <w:rPr>
                <w:rFonts w:ascii="Arial" w:eastAsia="Times New Roman" w:hAnsi="Arial" w:cs="Arial"/>
                <w:sz w:val="24"/>
                <w:szCs w:val="24"/>
              </w:rPr>
              <w:t>)</w:t>
            </w:r>
            <w:r w:rsidR="005D32C7" w:rsidRPr="007819AA">
              <w:rPr>
                <w:rFonts w:ascii="Arial" w:eastAsia="Times New Roman" w:hAnsi="Arial" w:cs="Arial"/>
                <w:sz w:val="24"/>
                <w:szCs w:val="24"/>
              </w:rPr>
              <w:t xml:space="preserve">, some of the signs that could indicate a child is in danger and where you can go for help and support. </w:t>
            </w:r>
          </w:p>
          <w:p w14:paraId="7E3C2578" w14:textId="77777777" w:rsidR="00820F3E" w:rsidRPr="007819AA" w:rsidRDefault="00820F3E" w:rsidP="00B54A62">
            <w:pPr>
              <w:autoSpaceDE w:val="0"/>
              <w:autoSpaceDN w:val="0"/>
              <w:adjustRightInd w:val="0"/>
              <w:rPr>
                <w:rFonts w:ascii="Arial" w:eastAsia="Times New Roman" w:hAnsi="Arial" w:cs="Arial"/>
                <w:sz w:val="24"/>
                <w:szCs w:val="24"/>
              </w:rPr>
            </w:pPr>
          </w:p>
          <w:p w14:paraId="246CAE56" w14:textId="120F7F0D" w:rsidR="00B54A62" w:rsidRPr="007819AA" w:rsidRDefault="005D32C7" w:rsidP="00B54A62">
            <w:pPr>
              <w:autoSpaceDE w:val="0"/>
              <w:autoSpaceDN w:val="0"/>
              <w:adjustRightInd w:val="0"/>
              <w:rPr>
                <w:rFonts w:ascii="Arial" w:eastAsia="Times New Roman" w:hAnsi="Arial" w:cs="Arial"/>
                <w:sz w:val="24"/>
                <w:szCs w:val="24"/>
              </w:rPr>
            </w:pPr>
            <w:r w:rsidRPr="007819AA">
              <w:rPr>
                <w:rFonts w:ascii="Arial" w:eastAsia="Times New Roman" w:hAnsi="Arial" w:cs="Arial"/>
                <w:sz w:val="24"/>
                <w:szCs w:val="24"/>
              </w:rPr>
              <w:t>It is important we all play an active role in tackling this issue.</w:t>
            </w:r>
          </w:p>
          <w:p w14:paraId="7789D3C3" w14:textId="7D8DC8F6" w:rsidR="00AF67B0" w:rsidRPr="007819AA" w:rsidRDefault="00AF67B0" w:rsidP="00B54A62">
            <w:pPr>
              <w:autoSpaceDE w:val="0"/>
              <w:autoSpaceDN w:val="0"/>
              <w:adjustRightInd w:val="0"/>
              <w:rPr>
                <w:rFonts w:ascii="Arial" w:eastAsia="Times New Roman" w:hAnsi="Arial" w:cs="Arial"/>
                <w:sz w:val="24"/>
                <w:szCs w:val="24"/>
              </w:rPr>
            </w:pPr>
          </w:p>
          <w:p w14:paraId="43637F93" w14:textId="6BDFF705" w:rsidR="00AF67B0" w:rsidRPr="007819AA" w:rsidRDefault="00AF67B0" w:rsidP="006B5F30">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color w:val="000000"/>
                <w:sz w:val="24"/>
                <w:szCs w:val="24"/>
              </w:rPr>
              <w:t>Merseyside Violence Reduction Partnership has produced a useful pocket guide called ‘What you need to know about</w:t>
            </w:r>
            <w:r w:rsidR="006B5F30"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Child Criminal Exploitation</w:t>
            </w:r>
            <w:r w:rsidR="006B5F30" w:rsidRPr="007819AA">
              <w:rPr>
                <w:rFonts w:ascii="Arial" w:eastAsia="Times New Roman" w:hAnsi="Arial" w:cs="Arial"/>
                <w:color w:val="000000"/>
                <w:sz w:val="24"/>
                <w:szCs w:val="24"/>
              </w:rPr>
              <w:t xml:space="preserve"> (CCE), </w:t>
            </w:r>
            <w:r w:rsidRPr="007819AA">
              <w:rPr>
                <w:rFonts w:ascii="Arial" w:eastAsia="Times New Roman" w:hAnsi="Arial" w:cs="Arial"/>
                <w:color w:val="000000"/>
                <w:sz w:val="24"/>
                <w:szCs w:val="24"/>
              </w:rPr>
              <w:t xml:space="preserve">which they have made available to download </w:t>
            </w:r>
          </w:p>
          <w:p w14:paraId="0E2A874A" w14:textId="1094D07E" w:rsidR="009F0425" w:rsidRPr="007819AA" w:rsidRDefault="009F0425" w:rsidP="00AF67B0">
            <w:pPr>
              <w:autoSpaceDE w:val="0"/>
              <w:autoSpaceDN w:val="0"/>
              <w:adjustRightInd w:val="0"/>
              <w:rPr>
                <w:rFonts w:ascii="Arial" w:eastAsia="Times New Roman" w:hAnsi="Arial" w:cs="Arial"/>
                <w:color w:val="000000"/>
                <w:sz w:val="24"/>
                <w:szCs w:val="24"/>
              </w:rPr>
            </w:pPr>
          </w:p>
          <w:p w14:paraId="4610FEDC" w14:textId="77777777" w:rsidR="006B5F30" w:rsidRPr="007819AA" w:rsidRDefault="005543F8" w:rsidP="009F0425">
            <w:pPr>
              <w:autoSpaceDE w:val="0"/>
              <w:autoSpaceDN w:val="0"/>
              <w:adjustRightInd w:val="0"/>
              <w:rPr>
                <w:rFonts w:ascii="Arial" w:eastAsia="Times New Roman" w:hAnsi="Arial" w:cs="Arial"/>
                <w:color w:val="000000"/>
                <w:sz w:val="24"/>
                <w:szCs w:val="24"/>
              </w:rPr>
            </w:pPr>
            <w:r w:rsidRPr="007819AA">
              <w:rPr>
                <w:rFonts w:ascii="Arial" w:eastAsia="Times New Roman" w:hAnsi="Arial" w:cs="Arial"/>
                <w:b/>
                <w:bCs/>
                <w:color w:val="000000"/>
                <w:sz w:val="24"/>
                <w:szCs w:val="24"/>
              </w:rPr>
              <w:t xml:space="preserve">The Home Office has </w:t>
            </w:r>
            <w:r w:rsidR="006B5F30" w:rsidRPr="007819AA">
              <w:rPr>
                <w:rFonts w:ascii="Arial" w:eastAsia="Times New Roman" w:hAnsi="Arial" w:cs="Arial"/>
                <w:b/>
                <w:bCs/>
                <w:color w:val="000000"/>
                <w:sz w:val="24"/>
                <w:szCs w:val="24"/>
              </w:rPr>
              <w:t xml:space="preserve">also </w:t>
            </w:r>
            <w:r w:rsidRPr="007819AA">
              <w:rPr>
                <w:rFonts w:ascii="Arial" w:eastAsia="Times New Roman" w:hAnsi="Arial" w:cs="Arial"/>
                <w:b/>
                <w:bCs/>
                <w:color w:val="000000"/>
                <w:sz w:val="24"/>
                <w:szCs w:val="24"/>
              </w:rPr>
              <w:t>published a ‘Child Exploitation Disruption toolkit</w:t>
            </w:r>
            <w:r w:rsidR="006B5F30" w:rsidRPr="007819AA">
              <w:rPr>
                <w:rFonts w:ascii="Arial" w:eastAsia="Times New Roman" w:hAnsi="Arial" w:cs="Arial"/>
                <w:b/>
                <w:bCs/>
                <w:color w:val="000000"/>
                <w:sz w:val="24"/>
                <w:szCs w:val="24"/>
              </w:rPr>
              <w:t xml:space="preserve"> </w:t>
            </w:r>
            <w:r w:rsidR="009F0425" w:rsidRPr="007819AA">
              <w:rPr>
                <w:rFonts w:ascii="Arial" w:eastAsia="Times New Roman" w:hAnsi="Arial" w:cs="Arial"/>
                <w:color w:val="000000"/>
                <w:sz w:val="24"/>
                <w:szCs w:val="24"/>
              </w:rPr>
              <w:t>primarily aimed</w:t>
            </w:r>
            <w:r w:rsidRPr="007819AA">
              <w:rPr>
                <w:rFonts w:ascii="Arial" w:eastAsia="Times New Roman" w:hAnsi="Arial" w:cs="Arial"/>
                <w:color w:val="000000"/>
                <w:sz w:val="24"/>
                <w:szCs w:val="24"/>
              </w:rPr>
              <w:t xml:space="preserve"> </w:t>
            </w:r>
            <w:r w:rsidR="009F0425" w:rsidRPr="007819AA">
              <w:rPr>
                <w:rFonts w:ascii="Arial" w:eastAsia="Times New Roman" w:hAnsi="Arial" w:cs="Arial"/>
                <w:color w:val="000000"/>
                <w:sz w:val="24"/>
                <w:szCs w:val="24"/>
              </w:rPr>
              <w:t>at frontline staff, to safeguard children and</w:t>
            </w:r>
            <w:r w:rsidRPr="007819AA">
              <w:rPr>
                <w:rFonts w:ascii="Arial" w:eastAsia="Times New Roman" w:hAnsi="Arial" w:cs="Arial"/>
                <w:color w:val="000000"/>
                <w:sz w:val="24"/>
                <w:szCs w:val="24"/>
              </w:rPr>
              <w:t xml:space="preserve"> </w:t>
            </w:r>
            <w:r w:rsidR="009F0425" w:rsidRPr="007819AA">
              <w:rPr>
                <w:rFonts w:ascii="Arial" w:eastAsia="Times New Roman" w:hAnsi="Arial" w:cs="Arial"/>
                <w:color w:val="000000"/>
                <w:sz w:val="24"/>
                <w:szCs w:val="24"/>
              </w:rPr>
              <w:t>young people under the age of 18 from sexual and criminal</w:t>
            </w:r>
            <w:r w:rsidRPr="007819AA">
              <w:rPr>
                <w:rFonts w:ascii="Arial" w:eastAsia="Times New Roman" w:hAnsi="Arial" w:cs="Arial"/>
                <w:color w:val="000000"/>
                <w:sz w:val="24"/>
                <w:szCs w:val="24"/>
              </w:rPr>
              <w:t xml:space="preserve"> </w:t>
            </w:r>
            <w:r w:rsidR="009F0425" w:rsidRPr="007819AA">
              <w:rPr>
                <w:rFonts w:ascii="Arial" w:eastAsia="Times New Roman" w:hAnsi="Arial" w:cs="Arial"/>
                <w:color w:val="000000"/>
                <w:sz w:val="24"/>
                <w:szCs w:val="24"/>
              </w:rPr>
              <w:t xml:space="preserve">exploitation. </w:t>
            </w:r>
          </w:p>
          <w:p w14:paraId="57BB30A2" w14:textId="77777777" w:rsidR="006B5F30" w:rsidRPr="007819AA" w:rsidRDefault="006B5F30" w:rsidP="009F0425">
            <w:pPr>
              <w:autoSpaceDE w:val="0"/>
              <w:autoSpaceDN w:val="0"/>
              <w:adjustRightInd w:val="0"/>
              <w:rPr>
                <w:rFonts w:ascii="Arial" w:eastAsia="Times New Roman" w:hAnsi="Arial" w:cs="Arial"/>
                <w:color w:val="000000"/>
                <w:sz w:val="24"/>
                <w:szCs w:val="24"/>
              </w:rPr>
            </w:pPr>
          </w:p>
          <w:p w14:paraId="625F9C66" w14:textId="0C0AAE95" w:rsidR="002F5956" w:rsidRPr="007819AA" w:rsidRDefault="009F0425" w:rsidP="009F0425">
            <w:pPr>
              <w:autoSpaceDE w:val="0"/>
              <w:autoSpaceDN w:val="0"/>
              <w:adjustRightInd w:val="0"/>
              <w:rPr>
                <w:rFonts w:ascii="Arial" w:eastAsia="Times New Roman" w:hAnsi="Arial" w:cs="Arial"/>
                <w:b/>
                <w:bCs/>
                <w:color w:val="000000"/>
                <w:sz w:val="24"/>
                <w:szCs w:val="24"/>
              </w:rPr>
            </w:pPr>
            <w:r w:rsidRPr="007819AA">
              <w:rPr>
                <w:rFonts w:ascii="Arial" w:eastAsia="Times New Roman" w:hAnsi="Arial" w:cs="Arial"/>
                <w:color w:val="000000"/>
                <w:sz w:val="24"/>
                <w:szCs w:val="24"/>
              </w:rPr>
              <w:t>Additionally, it is intended to help all Safeguarding</w:t>
            </w:r>
            <w:r w:rsidR="005543F8"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Partners to understand and access existing legislative</w:t>
            </w:r>
            <w:r w:rsidR="005543F8"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opportunities at their disposal and to target specific risks and</w:t>
            </w:r>
            <w:r w:rsidR="005543F8" w:rsidRPr="007819AA">
              <w:rPr>
                <w:rFonts w:ascii="Arial" w:eastAsia="Times New Roman" w:hAnsi="Arial" w:cs="Arial"/>
                <w:color w:val="000000"/>
                <w:sz w:val="24"/>
                <w:szCs w:val="24"/>
              </w:rPr>
              <w:t xml:space="preserve"> </w:t>
            </w:r>
            <w:r w:rsidRPr="007819AA">
              <w:rPr>
                <w:rFonts w:ascii="Arial" w:eastAsia="Times New Roman" w:hAnsi="Arial" w:cs="Arial"/>
                <w:color w:val="000000"/>
                <w:sz w:val="24"/>
                <w:szCs w:val="24"/>
              </w:rPr>
              <w:t>threats.</w:t>
            </w:r>
            <w:r w:rsidR="006B5F30" w:rsidRPr="007819AA">
              <w:rPr>
                <w:rFonts w:ascii="Arial" w:eastAsia="Times New Roman" w:hAnsi="Arial" w:cs="Arial"/>
                <w:b/>
                <w:bCs/>
                <w:color w:val="000000"/>
                <w:sz w:val="24"/>
                <w:szCs w:val="24"/>
              </w:rPr>
              <w:t xml:space="preserve"> </w:t>
            </w:r>
            <w:r w:rsidR="002F5956" w:rsidRPr="007819AA">
              <w:rPr>
                <w:rFonts w:ascii="Arial" w:eastAsia="Times New Roman" w:hAnsi="Arial" w:cs="Arial"/>
                <w:color w:val="000000"/>
                <w:sz w:val="24"/>
                <w:szCs w:val="24"/>
              </w:rPr>
              <w:t xml:space="preserve">The toolkit can be found </w:t>
            </w:r>
            <w:hyperlink r:id="rId29" w:history="1">
              <w:r w:rsidR="002F5956" w:rsidRPr="007819AA">
                <w:rPr>
                  <w:rStyle w:val="Hyperlink"/>
                  <w:rFonts w:ascii="Arial" w:eastAsia="Times New Roman" w:hAnsi="Arial" w:cs="Arial"/>
                  <w:sz w:val="24"/>
                  <w:szCs w:val="24"/>
                </w:rPr>
                <w:t>here.</w:t>
              </w:r>
            </w:hyperlink>
            <w:r w:rsidR="002F5956" w:rsidRPr="007819AA">
              <w:rPr>
                <w:rFonts w:ascii="Arial" w:eastAsia="Times New Roman" w:hAnsi="Arial" w:cs="Arial"/>
                <w:color w:val="000000"/>
                <w:sz w:val="24"/>
                <w:szCs w:val="24"/>
              </w:rPr>
              <w:t xml:space="preserve"> </w:t>
            </w:r>
          </w:p>
          <w:p w14:paraId="4F31ED34" w14:textId="77777777" w:rsidR="009B6E41" w:rsidRDefault="009B6E41" w:rsidP="00687DAB">
            <w:pPr>
              <w:rPr>
                <w:rFonts w:ascii="Arial" w:hAnsi="Arial" w:cs="Arial"/>
                <w:b/>
                <w:bCs/>
                <w:noProof/>
                <w:sz w:val="24"/>
                <w:szCs w:val="24"/>
              </w:rPr>
            </w:pPr>
          </w:p>
          <w:p w14:paraId="6006F6C6" w14:textId="612CD7A9" w:rsidR="009B6E41" w:rsidRDefault="009F7A74" w:rsidP="00687DAB">
            <w:pPr>
              <w:rPr>
                <w:rFonts w:ascii="Arial" w:hAnsi="Arial" w:cs="Arial"/>
                <w:b/>
                <w:bCs/>
                <w:noProof/>
                <w:sz w:val="24"/>
                <w:szCs w:val="24"/>
              </w:rPr>
            </w:pPr>
            <w:r>
              <w:rPr>
                <w:rFonts w:ascii="Arial" w:hAnsi="Arial" w:cs="Arial"/>
              </w:rPr>
              <w:pict w14:anchorId="06360364">
                <v:rect id="_x0000_i1051" style="width:33pt;height:1.5pt" o:bullet="t" o:hrstd="t" o:hr="t" fillcolor="gray" stroked="f"/>
              </w:pict>
            </w:r>
          </w:p>
          <w:p w14:paraId="21C1116C" w14:textId="4965C36D" w:rsidR="00E2282C" w:rsidRDefault="00E2282C" w:rsidP="00687DAB">
            <w:pPr>
              <w:rPr>
                <w:rFonts w:ascii="Arial" w:hAnsi="Arial" w:cs="Arial"/>
                <w:b/>
                <w:bCs/>
                <w:noProof/>
                <w:sz w:val="24"/>
                <w:szCs w:val="24"/>
              </w:rPr>
            </w:pPr>
            <w:r>
              <w:rPr>
                <w:rFonts w:ascii="Arial" w:hAnsi="Arial" w:cs="Arial"/>
                <w:b/>
                <w:bCs/>
                <w:noProof/>
                <w:sz w:val="24"/>
                <w:szCs w:val="24"/>
              </w:rPr>
              <w:t>Upcoming awareness campaigns</w:t>
            </w:r>
          </w:p>
          <w:p w14:paraId="497F11CD" w14:textId="18D91C80" w:rsidR="00E60933" w:rsidRPr="00E60933" w:rsidRDefault="00E60933" w:rsidP="00E60933">
            <w:pPr>
              <w:rPr>
                <w:rFonts w:ascii="Arial" w:hAnsi="Arial" w:cs="Arial"/>
                <w:b/>
                <w:bCs/>
                <w:noProof/>
                <w:sz w:val="24"/>
                <w:szCs w:val="24"/>
              </w:rPr>
            </w:pPr>
            <w:r w:rsidRPr="00E60933">
              <w:rPr>
                <w:rFonts w:ascii="Arial" w:hAnsi="Arial" w:cs="Arial"/>
                <w:b/>
                <w:bCs/>
                <w:noProof/>
                <w:sz w:val="24"/>
                <w:szCs w:val="24"/>
              </w:rPr>
              <w:t>14th - 27th June</w:t>
            </w:r>
            <w:r>
              <w:rPr>
                <w:rFonts w:ascii="Arial" w:hAnsi="Arial" w:cs="Arial"/>
                <w:b/>
                <w:bCs/>
                <w:noProof/>
                <w:sz w:val="24"/>
                <w:szCs w:val="24"/>
              </w:rPr>
              <w:t xml:space="preserve"> - </w:t>
            </w:r>
            <w:hyperlink r:id="rId30" w:history="1">
              <w:r w:rsidRPr="0082450E">
                <w:rPr>
                  <w:rStyle w:val="Hyperlink"/>
                  <w:rFonts w:ascii="Arial" w:hAnsi="Arial" w:cs="Arial"/>
                  <w:noProof/>
                  <w:sz w:val="24"/>
                  <w:szCs w:val="24"/>
                </w:rPr>
                <w:t>Scam Awareness Fortnight</w:t>
              </w:r>
            </w:hyperlink>
            <w:r w:rsidRPr="00E60933">
              <w:rPr>
                <w:rFonts w:ascii="Arial" w:hAnsi="Arial" w:cs="Arial"/>
                <w:b/>
                <w:bCs/>
                <w:noProof/>
                <w:sz w:val="24"/>
                <w:szCs w:val="24"/>
              </w:rPr>
              <w:t xml:space="preserve"> </w:t>
            </w:r>
          </w:p>
          <w:p w14:paraId="37185189" w14:textId="77777777" w:rsidR="00E60933" w:rsidRDefault="00E60933" w:rsidP="00E60933">
            <w:pPr>
              <w:rPr>
                <w:rFonts w:ascii="Arial" w:hAnsi="Arial" w:cs="Arial"/>
                <w:b/>
                <w:bCs/>
                <w:noProof/>
                <w:sz w:val="24"/>
                <w:szCs w:val="24"/>
              </w:rPr>
            </w:pPr>
          </w:p>
          <w:p w14:paraId="64368453" w14:textId="1B5C182E" w:rsidR="00E60933" w:rsidRDefault="00E60933" w:rsidP="00E60933">
            <w:pPr>
              <w:rPr>
                <w:rStyle w:val="Hyperlink"/>
                <w:rFonts w:ascii="Arial" w:hAnsi="Arial" w:cs="Arial"/>
                <w:noProof/>
                <w:sz w:val="24"/>
                <w:szCs w:val="24"/>
              </w:rPr>
            </w:pPr>
            <w:r>
              <w:rPr>
                <w:rFonts w:ascii="Arial" w:hAnsi="Arial" w:cs="Arial"/>
                <w:b/>
                <w:bCs/>
                <w:noProof/>
                <w:sz w:val="24"/>
                <w:szCs w:val="24"/>
              </w:rPr>
              <w:t>21</w:t>
            </w:r>
            <w:r w:rsidRPr="001420C6">
              <w:rPr>
                <w:rFonts w:ascii="Arial" w:hAnsi="Arial" w:cs="Arial"/>
                <w:b/>
                <w:bCs/>
                <w:noProof/>
                <w:sz w:val="24"/>
                <w:szCs w:val="24"/>
                <w:vertAlign w:val="superscript"/>
              </w:rPr>
              <w:t>st</w:t>
            </w:r>
            <w:r>
              <w:rPr>
                <w:rFonts w:ascii="Arial" w:hAnsi="Arial" w:cs="Arial"/>
                <w:b/>
                <w:bCs/>
                <w:noProof/>
                <w:sz w:val="24"/>
                <w:szCs w:val="24"/>
              </w:rPr>
              <w:t>-25</w:t>
            </w:r>
            <w:r w:rsidRPr="001420C6">
              <w:rPr>
                <w:rFonts w:ascii="Arial" w:hAnsi="Arial" w:cs="Arial"/>
                <w:b/>
                <w:bCs/>
                <w:noProof/>
                <w:sz w:val="24"/>
                <w:szCs w:val="24"/>
                <w:vertAlign w:val="superscript"/>
              </w:rPr>
              <w:t>th</w:t>
            </w:r>
            <w:r>
              <w:rPr>
                <w:rFonts w:ascii="Arial" w:hAnsi="Arial" w:cs="Arial"/>
                <w:b/>
                <w:bCs/>
                <w:noProof/>
                <w:sz w:val="24"/>
                <w:szCs w:val="24"/>
              </w:rPr>
              <w:t xml:space="preserve"> June </w:t>
            </w:r>
            <w:r>
              <w:rPr>
                <w:rFonts w:ascii="Arial" w:hAnsi="Arial" w:cs="Arial"/>
                <w:noProof/>
                <w:sz w:val="24"/>
                <w:szCs w:val="24"/>
              </w:rPr>
              <w:t xml:space="preserve">is School Diversity Week is an </w:t>
            </w:r>
            <w:r w:rsidRPr="00A70524">
              <w:rPr>
                <w:rFonts w:ascii="Arial" w:hAnsi="Arial" w:cs="Arial"/>
                <w:noProof/>
                <w:sz w:val="24"/>
                <w:szCs w:val="24"/>
              </w:rPr>
              <w:t>annual celebration of LGBT+ equality in education, celebrated by thousands of schools and colleges across the UK.</w:t>
            </w:r>
            <w:r>
              <w:rPr>
                <w:rFonts w:ascii="Arial" w:hAnsi="Arial" w:cs="Arial"/>
                <w:noProof/>
                <w:sz w:val="24"/>
                <w:szCs w:val="24"/>
              </w:rPr>
              <w:t xml:space="preserve"> Find out more and sign up your school at </w:t>
            </w:r>
            <w:hyperlink r:id="rId31" w:history="1">
              <w:r w:rsidRPr="00E802DE">
                <w:rPr>
                  <w:rStyle w:val="Hyperlink"/>
                  <w:rFonts w:ascii="Arial" w:hAnsi="Arial" w:cs="Arial"/>
                  <w:noProof/>
                  <w:sz w:val="24"/>
                  <w:szCs w:val="24"/>
                </w:rPr>
                <w:t>https://www.justlikeus.org/school-diversity-week</w:t>
              </w:r>
            </w:hyperlink>
          </w:p>
          <w:p w14:paraId="162A7A9B" w14:textId="77777777" w:rsidR="00E60933" w:rsidRPr="001420C6" w:rsidRDefault="00E60933" w:rsidP="00E60933">
            <w:pPr>
              <w:rPr>
                <w:rFonts w:ascii="Arial" w:hAnsi="Arial" w:cs="Arial"/>
                <w:noProof/>
                <w:sz w:val="24"/>
                <w:szCs w:val="24"/>
              </w:rPr>
            </w:pPr>
          </w:p>
          <w:p w14:paraId="76AE54C3" w14:textId="77777777" w:rsidR="00E60933" w:rsidRDefault="00E60933" w:rsidP="00E60933">
            <w:pPr>
              <w:rPr>
                <w:rFonts w:ascii="Arial" w:hAnsi="Arial" w:cs="Arial"/>
                <w:noProof/>
                <w:sz w:val="24"/>
                <w:szCs w:val="24"/>
              </w:rPr>
            </w:pPr>
            <w:r>
              <w:rPr>
                <w:rFonts w:ascii="Arial" w:hAnsi="Arial" w:cs="Arial"/>
                <w:b/>
                <w:bCs/>
                <w:noProof/>
                <w:sz w:val="24"/>
                <w:szCs w:val="24"/>
              </w:rPr>
              <w:t>26</w:t>
            </w:r>
            <w:r w:rsidRPr="00872705">
              <w:rPr>
                <w:rFonts w:ascii="Arial" w:hAnsi="Arial" w:cs="Arial"/>
                <w:b/>
                <w:bCs/>
                <w:noProof/>
                <w:sz w:val="24"/>
                <w:szCs w:val="24"/>
                <w:vertAlign w:val="superscript"/>
              </w:rPr>
              <w:t>th</w:t>
            </w:r>
            <w:r>
              <w:rPr>
                <w:rFonts w:ascii="Arial" w:hAnsi="Arial" w:cs="Arial"/>
                <w:b/>
                <w:bCs/>
                <w:noProof/>
                <w:sz w:val="24"/>
                <w:szCs w:val="24"/>
              </w:rPr>
              <w:t xml:space="preserve"> June </w:t>
            </w:r>
            <w:r>
              <w:rPr>
                <w:rFonts w:ascii="Arial" w:hAnsi="Arial" w:cs="Arial"/>
                <w:noProof/>
                <w:sz w:val="24"/>
                <w:szCs w:val="24"/>
              </w:rPr>
              <w:t xml:space="preserve">is UN International Day against Drug Abuse and Illicit Trafficking. This years theme is share facts on drugs, save lives. </w:t>
            </w:r>
            <w:hyperlink r:id="rId32" w:history="1">
              <w:r w:rsidRPr="00D172D1">
                <w:rPr>
                  <w:rStyle w:val="Hyperlink"/>
                  <w:rFonts w:ascii="Arial" w:hAnsi="Arial" w:cs="Arial"/>
                  <w:noProof/>
                  <w:sz w:val="24"/>
                  <w:szCs w:val="24"/>
                </w:rPr>
                <w:t>https://www.un.org/en/observances/end-drug-abuse-day</w:t>
              </w:r>
            </w:hyperlink>
            <w:r>
              <w:rPr>
                <w:rFonts w:ascii="Arial" w:hAnsi="Arial" w:cs="Arial"/>
                <w:noProof/>
                <w:sz w:val="24"/>
                <w:szCs w:val="24"/>
              </w:rPr>
              <w:t xml:space="preserve"> </w:t>
            </w:r>
          </w:p>
          <w:p w14:paraId="520B6CDC" w14:textId="77777777" w:rsidR="00E60933" w:rsidRDefault="00E60933" w:rsidP="00E60933">
            <w:pPr>
              <w:rPr>
                <w:rFonts w:ascii="Arial" w:hAnsi="Arial" w:cs="Arial"/>
                <w:b/>
                <w:bCs/>
                <w:noProof/>
                <w:sz w:val="24"/>
                <w:szCs w:val="24"/>
              </w:rPr>
            </w:pPr>
          </w:p>
          <w:p w14:paraId="7E979C62" w14:textId="70647D76" w:rsidR="00E60933" w:rsidRPr="00A55D9E" w:rsidRDefault="00E60933" w:rsidP="00A55D9E">
            <w:pPr>
              <w:rPr>
                <w:rFonts w:ascii="Arial" w:hAnsi="Arial" w:cs="Arial"/>
                <w:noProof/>
                <w:sz w:val="24"/>
                <w:szCs w:val="24"/>
              </w:rPr>
            </w:pPr>
            <w:r>
              <w:rPr>
                <w:rFonts w:ascii="Arial" w:hAnsi="Arial" w:cs="Arial"/>
                <w:b/>
                <w:bCs/>
                <w:noProof/>
                <w:sz w:val="24"/>
                <w:szCs w:val="24"/>
              </w:rPr>
              <w:t>14</w:t>
            </w:r>
            <w:r w:rsidRPr="0024223A">
              <w:rPr>
                <w:rFonts w:ascii="Arial" w:hAnsi="Arial" w:cs="Arial"/>
                <w:b/>
                <w:bCs/>
                <w:noProof/>
                <w:sz w:val="24"/>
                <w:szCs w:val="24"/>
                <w:vertAlign w:val="superscript"/>
              </w:rPr>
              <w:t>th</w:t>
            </w:r>
            <w:r>
              <w:rPr>
                <w:rFonts w:ascii="Arial" w:hAnsi="Arial" w:cs="Arial"/>
                <w:b/>
                <w:bCs/>
                <w:noProof/>
                <w:sz w:val="24"/>
                <w:szCs w:val="24"/>
              </w:rPr>
              <w:t xml:space="preserve"> July </w:t>
            </w:r>
            <w:r w:rsidRPr="0024223A">
              <w:rPr>
                <w:rFonts w:ascii="Arial" w:hAnsi="Arial" w:cs="Arial"/>
                <w:noProof/>
                <w:sz w:val="24"/>
                <w:szCs w:val="24"/>
              </w:rPr>
              <w:t xml:space="preserve">is a day dedicated to the memory of the victims of so-called Honour based Violence (HBV) </w:t>
            </w:r>
            <w:hyperlink r:id="rId33" w:history="1">
              <w:r w:rsidRPr="005A2D80">
                <w:rPr>
                  <w:rStyle w:val="Hyperlink"/>
                  <w:rFonts w:ascii="Arial" w:hAnsi="Arial" w:cs="Arial"/>
                  <w:noProof/>
                  <w:sz w:val="24"/>
                  <w:szCs w:val="24"/>
                </w:rPr>
                <w:t>https://equation.org.uk/honour-based-violence-a-day-of-remembrance/</w:t>
              </w:r>
            </w:hyperlink>
            <w:r>
              <w:rPr>
                <w:rFonts w:ascii="Arial" w:hAnsi="Arial" w:cs="Arial"/>
                <w:noProof/>
                <w:sz w:val="24"/>
                <w:szCs w:val="24"/>
              </w:rPr>
              <w:t xml:space="preserve"> explains more about HBV.</w:t>
            </w:r>
          </w:p>
          <w:p w14:paraId="1560BE88" w14:textId="56D91C99" w:rsidR="007819AA" w:rsidRDefault="009F7A74" w:rsidP="00687DAB">
            <w:pPr>
              <w:rPr>
                <w:rFonts w:ascii="Arial" w:hAnsi="Arial" w:cs="Arial"/>
                <w:b/>
                <w:bCs/>
                <w:noProof/>
                <w:sz w:val="24"/>
                <w:szCs w:val="24"/>
              </w:rPr>
            </w:pPr>
            <w:r>
              <w:rPr>
                <w:rFonts w:ascii="Arial" w:hAnsi="Arial" w:cs="Arial"/>
              </w:rPr>
              <w:pict w14:anchorId="3B7A1DE1">
                <v:rect id="_x0000_i1052" style="width:33pt;height:1.5pt" o:bullet="t" o:hrstd="t" o:hr="t" fillcolor="gray" stroked="f"/>
              </w:pict>
            </w:r>
          </w:p>
          <w:p w14:paraId="3A25D85F" w14:textId="77777777" w:rsidR="00E124AF" w:rsidRPr="00E124AF" w:rsidRDefault="00E124AF" w:rsidP="007819AA">
            <w:pPr>
              <w:rPr>
                <w:rFonts w:ascii="Arial" w:eastAsia="Times New Roman" w:hAnsi="Arial" w:cs="Arial"/>
                <w:color w:val="333333"/>
                <w:sz w:val="24"/>
                <w:szCs w:val="24"/>
                <w:lang w:val="en"/>
              </w:rPr>
            </w:pPr>
            <w:r w:rsidRPr="00E124AF">
              <w:rPr>
                <w:rFonts w:ascii="Arial" w:eastAsia="Times New Roman" w:hAnsi="Arial" w:cs="Arial"/>
                <w:b/>
                <w:color w:val="333333"/>
                <w:sz w:val="24"/>
                <w:szCs w:val="24"/>
                <w:lang w:val="en"/>
              </w:rPr>
              <w:t xml:space="preserve">Safeguarding Adult Reviews (SARS) </w:t>
            </w:r>
          </w:p>
          <w:p w14:paraId="5147A256" w14:textId="0FE9D1AD" w:rsidR="001F62C3" w:rsidRPr="007819AA" w:rsidRDefault="0050289B" w:rsidP="007819AA">
            <w:pPr>
              <w:rPr>
                <w:rFonts w:ascii="Arial" w:eastAsia="Times New Roman" w:hAnsi="Arial" w:cs="Arial"/>
                <w:color w:val="333333"/>
                <w:sz w:val="24"/>
                <w:szCs w:val="24"/>
                <w:lang w:val="en"/>
              </w:rPr>
            </w:pPr>
            <w:r w:rsidRPr="007819AA">
              <w:rPr>
                <w:rFonts w:ascii="Arial" w:eastAsia="Times New Roman" w:hAnsi="Arial" w:cs="Arial"/>
                <w:color w:val="333333"/>
                <w:sz w:val="24"/>
                <w:szCs w:val="24"/>
                <w:lang w:val="en"/>
              </w:rPr>
              <w:t xml:space="preserve">We have recently reviewed and refreshed our SAR </w:t>
            </w:r>
            <w:r w:rsidR="001F62C3" w:rsidRPr="007819AA">
              <w:rPr>
                <w:rFonts w:ascii="Arial" w:eastAsia="Times New Roman" w:hAnsi="Arial" w:cs="Arial"/>
                <w:color w:val="333333"/>
                <w:sz w:val="24"/>
                <w:szCs w:val="24"/>
                <w:lang w:val="en"/>
              </w:rPr>
              <w:t>Policy, Guidance and</w:t>
            </w:r>
            <w:r w:rsidRPr="007819AA">
              <w:rPr>
                <w:rFonts w:ascii="Arial" w:eastAsia="Times New Roman" w:hAnsi="Arial" w:cs="Arial"/>
                <w:color w:val="333333"/>
                <w:sz w:val="24"/>
                <w:szCs w:val="24"/>
                <w:lang w:val="en"/>
              </w:rPr>
              <w:t xml:space="preserve"> t</w:t>
            </w:r>
            <w:r w:rsidR="001F62C3" w:rsidRPr="007819AA">
              <w:rPr>
                <w:rFonts w:ascii="Arial" w:eastAsia="Times New Roman" w:hAnsi="Arial" w:cs="Arial"/>
                <w:color w:val="333333"/>
                <w:sz w:val="24"/>
                <w:szCs w:val="24"/>
                <w:lang w:val="en"/>
              </w:rPr>
              <w:t>emplates to support Conducting</w:t>
            </w:r>
          </w:p>
          <w:p w14:paraId="2DCD3A1B" w14:textId="117C24FA" w:rsidR="001F62C3" w:rsidRPr="007819AA" w:rsidRDefault="001F62C3" w:rsidP="007819AA">
            <w:pPr>
              <w:rPr>
                <w:rFonts w:ascii="Arial" w:eastAsia="Times New Roman" w:hAnsi="Arial" w:cs="Arial"/>
                <w:color w:val="333333"/>
                <w:sz w:val="24"/>
                <w:szCs w:val="24"/>
                <w:lang w:val="en"/>
              </w:rPr>
            </w:pPr>
            <w:r w:rsidRPr="007819AA">
              <w:rPr>
                <w:rFonts w:ascii="Arial" w:eastAsia="Times New Roman" w:hAnsi="Arial" w:cs="Arial"/>
                <w:color w:val="333333"/>
                <w:sz w:val="24"/>
                <w:szCs w:val="24"/>
                <w:lang w:val="en"/>
              </w:rPr>
              <w:t xml:space="preserve">Safeguarding Adults Reviews in </w:t>
            </w:r>
            <w:r w:rsidR="0050289B" w:rsidRPr="007819AA">
              <w:rPr>
                <w:rFonts w:ascii="Arial" w:eastAsia="Times New Roman" w:hAnsi="Arial" w:cs="Arial"/>
                <w:color w:val="333333"/>
                <w:sz w:val="24"/>
                <w:szCs w:val="24"/>
                <w:lang w:val="en"/>
              </w:rPr>
              <w:t xml:space="preserve">Stockport </w:t>
            </w:r>
            <w:r w:rsidRPr="007819AA">
              <w:rPr>
                <w:rFonts w:ascii="Arial" w:eastAsia="Times New Roman" w:hAnsi="Arial" w:cs="Arial"/>
                <w:color w:val="333333"/>
                <w:sz w:val="24"/>
                <w:szCs w:val="24"/>
                <w:lang w:val="en"/>
              </w:rPr>
              <w:t>under Section</w:t>
            </w:r>
            <w:r w:rsidR="0050289B" w:rsidRPr="007819AA">
              <w:rPr>
                <w:rFonts w:ascii="Arial" w:eastAsia="Times New Roman" w:hAnsi="Arial" w:cs="Arial"/>
                <w:color w:val="333333"/>
                <w:sz w:val="24"/>
                <w:szCs w:val="24"/>
                <w:lang w:val="en"/>
              </w:rPr>
              <w:t xml:space="preserve"> </w:t>
            </w:r>
            <w:r w:rsidRPr="007819AA">
              <w:rPr>
                <w:rFonts w:ascii="Arial" w:eastAsia="Times New Roman" w:hAnsi="Arial" w:cs="Arial"/>
                <w:color w:val="333333"/>
                <w:sz w:val="24"/>
                <w:szCs w:val="24"/>
                <w:lang w:val="en"/>
              </w:rPr>
              <w:t>44 of the Care Act 2014</w:t>
            </w:r>
            <w:r w:rsidR="0050289B" w:rsidRPr="007819AA">
              <w:rPr>
                <w:rFonts w:ascii="Arial" w:eastAsia="Times New Roman" w:hAnsi="Arial" w:cs="Arial"/>
                <w:color w:val="333333"/>
                <w:sz w:val="24"/>
                <w:szCs w:val="24"/>
                <w:lang w:val="en"/>
              </w:rPr>
              <w:t xml:space="preserve">. </w:t>
            </w:r>
            <w:r w:rsidR="0035579B" w:rsidRPr="007819AA">
              <w:rPr>
                <w:rFonts w:ascii="Arial" w:eastAsia="Times New Roman" w:hAnsi="Arial" w:cs="Arial"/>
                <w:color w:val="333333"/>
                <w:sz w:val="24"/>
                <w:szCs w:val="24"/>
                <w:lang w:val="en"/>
              </w:rPr>
              <w:t xml:space="preserve">Our revised </w:t>
            </w:r>
            <w:r w:rsidR="00054EC8" w:rsidRPr="007819AA">
              <w:rPr>
                <w:rFonts w:ascii="Arial" w:eastAsia="Times New Roman" w:hAnsi="Arial" w:cs="Arial"/>
                <w:color w:val="333333"/>
                <w:sz w:val="24"/>
                <w:szCs w:val="24"/>
                <w:lang w:val="en"/>
              </w:rPr>
              <w:t>guidance</w:t>
            </w:r>
            <w:r w:rsidR="0035579B" w:rsidRPr="007819AA">
              <w:rPr>
                <w:rFonts w:ascii="Arial" w:eastAsia="Times New Roman" w:hAnsi="Arial" w:cs="Arial"/>
                <w:color w:val="333333"/>
                <w:sz w:val="24"/>
                <w:szCs w:val="24"/>
                <w:lang w:val="en"/>
              </w:rPr>
              <w:t xml:space="preserve"> can be found </w:t>
            </w:r>
            <w:hyperlink r:id="rId34" w:history="1">
              <w:r w:rsidR="0035579B" w:rsidRPr="007819AA">
                <w:rPr>
                  <w:rStyle w:val="Hyperlink"/>
                  <w:rFonts w:ascii="Arial" w:eastAsia="Times New Roman" w:hAnsi="Arial" w:cs="Arial"/>
                  <w:sz w:val="24"/>
                  <w:szCs w:val="24"/>
                  <w:lang w:val="en"/>
                </w:rPr>
                <w:t>here.</w:t>
              </w:r>
            </w:hyperlink>
            <w:r w:rsidR="0035579B" w:rsidRPr="007819AA">
              <w:rPr>
                <w:rFonts w:ascii="Arial" w:eastAsia="Times New Roman" w:hAnsi="Arial" w:cs="Arial"/>
                <w:color w:val="333333"/>
                <w:sz w:val="24"/>
                <w:szCs w:val="24"/>
                <w:lang w:val="en"/>
              </w:rPr>
              <w:t xml:space="preserve"> </w:t>
            </w:r>
          </w:p>
          <w:p w14:paraId="3819533E" w14:textId="77777777" w:rsidR="00E124AF" w:rsidRPr="00E124AF" w:rsidRDefault="00E124AF" w:rsidP="007819AA">
            <w:pPr>
              <w:rPr>
                <w:rFonts w:ascii="Arial" w:eastAsia="Times New Roman" w:hAnsi="Arial" w:cs="Arial"/>
                <w:color w:val="333333"/>
                <w:sz w:val="24"/>
                <w:szCs w:val="24"/>
                <w:lang w:val="en"/>
              </w:rPr>
            </w:pPr>
          </w:p>
          <w:p w14:paraId="3E9B321D" w14:textId="6CA70182" w:rsidR="00E124AF" w:rsidRPr="00E124AF" w:rsidRDefault="00E124AF" w:rsidP="007819AA">
            <w:pPr>
              <w:spacing w:after="150"/>
              <w:rPr>
                <w:rFonts w:ascii="Arial" w:eastAsia="Times New Roman" w:hAnsi="Arial" w:cs="Arial"/>
                <w:color w:val="333333"/>
                <w:sz w:val="24"/>
                <w:szCs w:val="24"/>
                <w:lang w:val="en"/>
              </w:rPr>
            </w:pPr>
            <w:r w:rsidRPr="00E124AF">
              <w:rPr>
                <w:rFonts w:ascii="Arial" w:eastAsia="Times New Roman" w:hAnsi="Arial" w:cs="Arial"/>
                <w:color w:val="333333"/>
                <w:sz w:val="24"/>
                <w:szCs w:val="24"/>
                <w:lang w:val="en"/>
              </w:rPr>
              <w:t xml:space="preserve">It is important that you continue to raise safeguarding concerns in-line with the standard SSAB policy and procedure. </w:t>
            </w:r>
            <w:r w:rsidR="0035579B" w:rsidRPr="007819AA">
              <w:rPr>
                <w:rFonts w:ascii="Arial" w:eastAsia="Times New Roman" w:hAnsi="Arial" w:cs="Arial"/>
                <w:color w:val="333333"/>
                <w:sz w:val="24"/>
                <w:szCs w:val="24"/>
                <w:lang w:val="en"/>
              </w:rPr>
              <w:t xml:space="preserve">SAR </w:t>
            </w:r>
            <w:r w:rsidRPr="00E124AF">
              <w:rPr>
                <w:rFonts w:ascii="Arial" w:eastAsia="Times New Roman" w:hAnsi="Arial" w:cs="Arial"/>
                <w:color w:val="333333"/>
                <w:sz w:val="24"/>
                <w:szCs w:val="24"/>
                <w:lang w:val="en"/>
              </w:rPr>
              <w:t xml:space="preserve">referrals also remain unchanged and referrals can be sent by email to: </w:t>
            </w:r>
            <w:hyperlink r:id="rId35" w:history="1">
              <w:r w:rsidRPr="00E124AF">
                <w:rPr>
                  <w:rFonts w:ascii="Arial" w:eastAsia="Times New Roman" w:hAnsi="Arial" w:cs="Arial"/>
                  <w:color w:val="0000FF"/>
                  <w:sz w:val="24"/>
                  <w:szCs w:val="24"/>
                  <w:u w:val="single"/>
                  <w:lang w:val="en"/>
                </w:rPr>
                <w:t>lsb@stockport.gov.uk</w:t>
              </w:r>
            </w:hyperlink>
            <w:r w:rsidRPr="00E124AF">
              <w:rPr>
                <w:rFonts w:ascii="Arial" w:eastAsia="Times New Roman" w:hAnsi="Arial" w:cs="Arial"/>
                <w:color w:val="333333"/>
                <w:sz w:val="24"/>
                <w:szCs w:val="24"/>
                <w:lang w:val="en"/>
              </w:rPr>
              <w:t xml:space="preserve">   </w:t>
            </w:r>
          </w:p>
          <w:p w14:paraId="3C6EF3E2" w14:textId="77777777" w:rsidR="004324A9" w:rsidRPr="007819AA" w:rsidRDefault="009F7A74" w:rsidP="004324A9">
            <w:pPr>
              <w:spacing w:after="150"/>
              <w:rPr>
                <w:rFonts w:ascii="Arial" w:eastAsia="Times New Roman" w:hAnsi="Arial" w:cs="Arial"/>
                <w:color w:val="333333"/>
                <w:sz w:val="24"/>
                <w:szCs w:val="24"/>
                <w:lang w:val="en"/>
              </w:rPr>
            </w:pPr>
            <w:r>
              <w:rPr>
                <w:rFonts w:ascii="Arial" w:hAnsi="Arial" w:cs="Arial"/>
              </w:rPr>
              <w:pict w14:anchorId="6B37D3F1">
                <v:rect id="_x0000_i1053" style="width:33pt;height:1.5pt" o:bullet="t" o:hrstd="t" o:hr="t" fillcolor="gray" stroked="f"/>
              </w:pict>
            </w:r>
            <w:r w:rsidR="004324A9" w:rsidRPr="004324A9">
              <w:rPr>
                <w:rFonts w:ascii="Arial" w:eastAsia="Times New Roman" w:hAnsi="Arial" w:cs="Arial"/>
                <w:b/>
                <w:color w:val="000000"/>
                <w:sz w:val="24"/>
                <w:szCs w:val="24"/>
              </w:rPr>
              <w:t>Child Safeguarding Practice Reviews</w:t>
            </w:r>
          </w:p>
          <w:p w14:paraId="010626A2" w14:textId="2327798E" w:rsidR="004324A9" w:rsidRPr="004324A9" w:rsidRDefault="004324A9" w:rsidP="004324A9">
            <w:pPr>
              <w:spacing w:after="150"/>
              <w:rPr>
                <w:rFonts w:ascii="Arial" w:eastAsia="Times New Roman" w:hAnsi="Arial" w:cs="Arial"/>
                <w:color w:val="333333"/>
                <w:sz w:val="24"/>
                <w:szCs w:val="24"/>
                <w:lang w:val="en"/>
              </w:rPr>
            </w:pPr>
            <w:r w:rsidRPr="004324A9">
              <w:rPr>
                <w:rFonts w:ascii="Arial" w:eastAsia="Times New Roman" w:hAnsi="Arial" w:cs="Arial"/>
                <w:color w:val="000000"/>
                <w:sz w:val="24"/>
                <w:szCs w:val="24"/>
              </w:rPr>
              <w:t xml:space="preserve">Below sets out the local process for notifications and rapid reviews. </w:t>
            </w:r>
          </w:p>
          <w:p w14:paraId="6404C3FB" w14:textId="77777777" w:rsidR="004324A9" w:rsidRPr="004324A9" w:rsidRDefault="004324A9" w:rsidP="004324A9">
            <w:pPr>
              <w:autoSpaceDE w:val="0"/>
              <w:autoSpaceDN w:val="0"/>
              <w:adjustRightInd w:val="0"/>
              <w:rPr>
                <w:rFonts w:ascii="Arial" w:eastAsia="Times New Roman" w:hAnsi="Arial" w:cs="Arial"/>
                <w:color w:val="000000"/>
                <w:sz w:val="24"/>
                <w:szCs w:val="24"/>
              </w:rPr>
            </w:pPr>
          </w:p>
          <w:p w14:paraId="25DF57B1" w14:textId="5006D724" w:rsidR="004324A9" w:rsidRPr="007819AA" w:rsidRDefault="004324A9" w:rsidP="004324A9">
            <w:pPr>
              <w:autoSpaceDE w:val="0"/>
              <w:autoSpaceDN w:val="0"/>
              <w:adjustRightInd w:val="0"/>
              <w:rPr>
                <w:rFonts w:ascii="Arial" w:eastAsia="Times New Roman" w:hAnsi="Arial" w:cs="Arial"/>
                <w:color w:val="000000"/>
                <w:sz w:val="24"/>
                <w:szCs w:val="24"/>
              </w:rPr>
            </w:pPr>
            <w:r w:rsidRPr="004324A9">
              <w:rPr>
                <w:rFonts w:ascii="Arial" w:eastAsia="Times New Roman" w:hAnsi="Arial" w:cs="Arial"/>
                <w:b/>
                <w:color w:val="000000"/>
                <w:sz w:val="24"/>
                <w:szCs w:val="24"/>
              </w:rPr>
              <w:t>Child Safeguarding Practice Reviews –</w:t>
            </w:r>
            <w:r w:rsidRPr="004324A9">
              <w:rPr>
                <w:rFonts w:ascii="Arial" w:eastAsia="Times New Roman" w:hAnsi="Arial" w:cs="Arial"/>
                <w:color w:val="000000"/>
                <w:sz w:val="24"/>
                <w:szCs w:val="24"/>
              </w:rPr>
              <w:t xml:space="preserve"> The duty to notify all serious child-safeguarding incidents within the current timescales of 5 working days remains in place. </w:t>
            </w:r>
          </w:p>
          <w:p w14:paraId="31786BE7" w14:textId="77777777" w:rsidR="007819AA" w:rsidRPr="004324A9" w:rsidRDefault="007819AA" w:rsidP="004324A9">
            <w:pPr>
              <w:autoSpaceDE w:val="0"/>
              <w:autoSpaceDN w:val="0"/>
              <w:adjustRightInd w:val="0"/>
              <w:rPr>
                <w:rFonts w:ascii="Arial" w:eastAsia="Times New Roman" w:hAnsi="Arial" w:cs="Arial"/>
                <w:color w:val="000000"/>
                <w:sz w:val="24"/>
                <w:szCs w:val="24"/>
              </w:rPr>
            </w:pPr>
          </w:p>
          <w:p w14:paraId="0433E8A3" w14:textId="77777777" w:rsidR="004324A9" w:rsidRPr="004324A9" w:rsidRDefault="004324A9" w:rsidP="004324A9">
            <w:pPr>
              <w:autoSpaceDE w:val="0"/>
              <w:autoSpaceDN w:val="0"/>
              <w:adjustRightInd w:val="0"/>
              <w:rPr>
                <w:rFonts w:ascii="Arial" w:eastAsia="Times New Roman" w:hAnsi="Arial" w:cs="Arial"/>
                <w:color w:val="000000"/>
                <w:sz w:val="24"/>
                <w:szCs w:val="24"/>
              </w:rPr>
            </w:pPr>
            <w:r w:rsidRPr="004324A9">
              <w:rPr>
                <w:rFonts w:ascii="Arial" w:eastAsia="Times New Roman" w:hAnsi="Arial" w:cs="Arial"/>
                <w:b/>
                <w:color w:val="000000"/>
                <w:sz w:val="24"/>
                <w:szCs w:val="24"/>
              </w:rPr>
              <w:t>Rapid Reviews –</w:t>
            </w:r>
            <w:r w:rsidRPr="004324A9">
              <w:rPr>
                <w:rFonts w:ascii="Arial" w:eastAsia="Times New Roman" w:hAnsi="Arial" w:cs="Arial"/>
                <w:color w:val="000000"/>
                <w:sz w:val="24"/>
                <w:szCs w:val="24"/>
              </w:rPr>
              <w:t xml:space="preserve"> It is acknowledged that not all Rapid Reviews may be achieved within the current timescales of 15 days. </w:t>
            </w:r>
          </w:p>
          <w:p w14:paraId="567065B1" w14:textId="77777777" w:rsidR="004324A9" w:rsidRPr="004324A9" w:rsidRDefault="004324A9" w:rsidP="004324A9">
            <w:pPr>
              <w:autoSpaceDE w:val="0"/>
              <w:autoSpaceDN w:val="0"/>
              <w:adjustRightInd w:val="0"/>
              <w:rPr>
                <w:rFonts w:ascii="Arial" w:eastAsia="Times New Roman" w:hAnsi="Arial" w:cs="Arial"/>
                <w:color w:val="000000"/>
                <w:sz w:val="24"/>
                <w:szCs w:val="24"/>
              </w:rPr>
            </w:pPr>
          </w:p>
          <w:p w14:paraId="30FA2526" w14:textId="77777777" w:rsidR="004324A9" w:rsidRPr="004324A9" w:rsidRDefault="004324A9" w:rsidP="004324A9">
            <w:pPr>
              <w:autoSpaceDE w:val="0"/>
              <w:autoSpaceDN w:val="0"/>
              <w:adjustRightInd w:val="0"/>
              <w:rPr>
                <w:rFonts w:ascii="Arial" w:eastAsia="Times New Roman" w:hAnsi="Arial" w:cs="Arial"/>
                <w:color w:val="000000"/>
                <w:sz w:val="24"/>
                <w:szCs w:val="24"/>
              </w:rPr>
            </w:pPr>
            <w:r w:rsidRPr="004324A9">
              <w:rPr>
                <w:rFonts w:ascii="Arial" w:eastAsia="Times New Roman" w:hAnsi="Arial" w:cs="Arial"/>
                <w:color w:val="000000"/>
                <w:sz w:val="24"/>
                <w:szCs w:val="24"/>
              </w:rPr>
              <w:t xml:space="preserve">It is expected that all partners should make decisions locally on how quickly a rapid review could be undertaken. However, it is advised that where there is a child death or serious injury in the context of neglect, abuse or where Covid-19 is a strongly related factor, a review should be held. </w:t>
            </w:r>
          </w:p>
          <w:p w14:paraId="076FE139" w14:textId="77777777" w:rsidR="004324A9" w:rsidRPr="004324A9" w:rsidRDefault="004324A9" w:rsidP="004324A9">
            <w:pPr>
              <w:autoSpaceDE w:val="0"/>
              <w:autoSpaceDN w:val="0"/>
              <w:adjustRightInd w:val="0"/>
              <w:rPr>
                <w:rFonts w:ascii="Arial" w:eastAsia="Times New Roman" w:hAnsi="Arial" w:cs="Arial"/>
                <w:color w:val="000000"/>
                <w:sz w:val="24"/>
                <w:szCs w:val="24"/>
              </w:rPr>
            </w:pPr>
          </w:p>
          <w:p w14:paraId="6A2006F2" w14:textId="77777777" w:rsidR="004324A9" w:rsidRPr="004324A9" w:rsidRDefault="004324A9" w:rsidP="004324A9">
            <w:pPr>
              <w:autoSpaceDE w:val="0"/>
              <w:autoSpaceDN w:val="0"/>
              <w:adjustRightInd w:val="0"/>
              <w:rPr>
                <w:rFonts w:ascii="Arial" w:eastAsia="Times New Roman" w:hAnsi="Arial" w:cs="Arial"/>
                <w:color w:val="000000"/>
                <w:sz w:val="24"/>
                <w:szCs w:val="24"/>
              </w:rPr>
            </w:pPr>
            <w:r w:rsidRPr="004324A9">
              <w:rPr>
                <w:rFonts w:ascii="Arial" w:eastAsia="Times New Roman" w:hAnsi="Arial" w:cs="Arial"/>
                <w:color w:val="000000"/>
                <w:sz w:val="24"/>
                <w:szCs w:val="24"/>
              </w:rPr>
              <w:lastRenderedPageBreak/>
              <w:t xml:space="preserve">Within Stockport, the current process for referring and initiating a Rapid Review remains the same. The Virtual Panel will screen all referrals and if a decision is taken to progress a review, this will be done virtually. For more information, please </w:t>
            </w:r>
            <w:hyperlink r:id="rId36" w:history="1">
              <w:r w:rsidRPr="004324A9">
                <w:rPr>
                  <w:rFonts w:ascii="Arial" w:eastAsia="Times New Roman" w:hAnsi="Arial" w:cs="Arial"/>
                  <w:color w:val="0000FF"/>
                  <w:sz w:val="24"/>
                  <w:szCs w:val="24"/>
                  <w:u w:val="single"/>
                </w:rPr>
                <w:t>click here.</w:t>
              </w:r>
            </w:hyperlink>
            <w:r w:rsidRPr="004324A9">
              <w:rPr>
                <w:rFonts w:ascii="Arial" w:eastAsia="Times New Roman" w:hAnsi="Arial" w:cs="Arial"/>
                <w:color w:val="000000"/>
                <w:sz w:val="24"/>
                <w:szCs w:val="24"/>
              </w:rPr>
              <w:t xml:space="preserve"> </w:t>
            </w:r>
          </w:p>
          <w:p w14:paraId="69B75771" w14:textId="77777777" w:rsidR="004324A9" w:rsidRPr="004324A9" w:rsidRDefault="004324A9" w:rsidP="004324A9">
            <w:pPr>
              <w:autoSpaceDE w:val="0"/>
              <w:autoSpaceDN w:val="0"/>
              <w:adjustRightInd w:val="0"/>
              <w:rPr>
                <w:rFonts w:ascii="Arial" w:eastAsia="Times New Roman" w:hAnsi="Arial" w:cs="Arial"/>
                <w:color w:val="000000"/>
                <w:sz w:val="24"/>
                <w:szCs w:val="24"/>
              </w:rPr>
            </w:pPr>
          </w:p>
          <w:p w14:paraId="58E8C7C4" w14:textId="4994DB24" w:rsidR="00E2282C" w:rsidRPr="007819AA" w:rsidRDefault="004324A9" w:rsidP="004324A9">
            <w:pPr>
              <w:autoSpaceDE w:val="0"/>
              <w:autoSpaceDN w:val="0"/>
              <w:adjustRightInd w:val="0"/>
              <w:rPr>
                <w:rFonts w:ascii="Arial" w:eastAsia="Times New Roman" w:hAnsi="Arial" w:cs="Arial"/>
                <w:b/>
                <w:color w:val="000000"/>
                <w:sz w:val="24"/>
                <w:szCs w:val="24"/>
              </w:rPr>
            </w:pPr>
            <w:r w:rsidRPr="004324A9">
              <w:rPr>
                <w:rFonts w:ascii="Arial" w:eastAsia="Times New Roman" w:hAnsi="Arial" w:cs="Arial"/>
                <w:color w:val="000000"/>
                <w:sz w:val="24"/>
                <w:szCs w:val="24"/>
              </w:rPr>
              <w:t xml:space="preserve">All referrals should be sent by email to </w:t>
            </w:r>
            <w:hyperlink r:id="rId37" w:history="1">
              <w:r w:rsidRPr="004324A9">
                <w:rPr>
                  <w:rFonts w:ascii="Arial" w:eastAsia="Times New Roman" w:hAnsi="Arial" w:cs="Arial"/>
                  <w:color w:val="0000FF"/>
                  <w:sz w:val="24"/>
                  <w:szCs w:val="24"/>
                  <w:u w:val="single"/>
                </w:rPr>
                <w:t>lsb@stockport.gov.uk</w:t>
              </w:r>
            </w:hyperlink>
            <w:r w:rsidRPr="004324A9">
              <w:rPr>
                <w:rFonts w:ascii="Arial" w:eastAsia="Times New Roman" w:hAnsi="Arial" w:cs="Arial"/>
                <w:color w:val="000000"/>
                <w:sz w:val="24"/>
                <w:szCs w:val="24"/>
              </w:rPr>
              <w:t xml:space="preserve"> </w:t>
            </w:r>
            <w:r w:rsidRPr="004324A9">
              <w:rPr>
                <w:rFonts w:ascii="Arial" w:eastAsia="Times New Roman" w:hAnsi="Arial" w:cs="Arial"/>
                <w:b/>
                <w:color w:val="000000"/>
                <w:sz w:val="24"/>
                <w:szCs w:val="24"/>
              </w:rPr>
              <w:t xml:space="preserve">  </w:t>
            </w:r>
          </w:p>
          <w:p w14:paraId="2D6109A0" w14:textId="468D75F6" w:rsidR="00E2282C" w:rsidRDefault="009F7A74" w:rsidP="00687DAB">
            <w:pPr>
              <w:rPr>
                <w:rFonts w:ascii="Arial" w:hAnsi="Arial" w:cs="Arial"/>
                <w:noProof/>
              </w:rPr>
            </w:pPr>
            <w:r>
              <w:rPr>
                <w:rFonts w:ascii="Arial" w:hAnsi="Arial" w:cs="Arial"/>
              </w:rPr>
              <w:pict w14:anchorId="487EE113">
                <v:rect id="_x0000_i1054" style="width:33pt;height:1.5pt" o:bullet="t" o:hrstd="t" o:hr="t" fillcolor="gray" stroked="f"/>
              </w:pict>
            </w:r>
          </w:p>
          <w:p w14:paraId="6C2FE35D" w14:textId="38F9C77A" w:rsidR="000E0185" w:rsidRPr="007819AA" w:rsidRDefault="000E0185" w:rsidP="007819AA">
            <w:pPr>
              <w:rPr>
                <w:rFonts w:ascii="Arial" w:hAnsi="Arial" w:cs="Arial"/>
                <w:b/>
                <w:bCs/>
                <w:sz w:val="24"/>
                <w:szCs w:val="24"/>
                <w:lang w:eastAsia="en-US"/>
              </w:rPr>
            </w:pPr>
            <w:r w:rsidRPr="007819AA">
              <w:rPr>
                <w:rFonts w:ascii="Arial" w:hAnsi="Arial" w:cs="Arial"/>
                <w:b/>
                <w:bCs/>
                <w:sz w:val="24"/>
                <w:szCs w:val="24"/>
                <w:lang w:val="en"/>
              </w:rPr>
              <w:t>Good News</w:t>
            </w:r>
            <w:r w:rsidR="00756B1A" w:rsidRPr="007819AA">
              <w:rPr>
                <w:rFonts w:ascii="Arial" w:hAnsi="Arial" w:cs="Arial"/>
                <w:b/>
                <w:bCs/>
                <w:sz w:val="24"/>
                <w:szCs w:val="24"/>
                <w:lang w:val="en"/>
              </w:rPr>
              <w:t xml:space="preserve"> Story</w:t>
            </w:r>
          </w:p>
          <w:p w14:paraId="68689243" w14:textId="62BADA3B" w:rsidR="00277038" w:rsidRPr="007819AA" w:rsidRDefault="00277038" w:rsidP="00277038">
            <w:pPr>
              <w:keepNext/>
              <w:keepLines/>
              <w:spacing w:after="160" w:line="259" w:lineRule="auto"/>
              <w:rPr>
                <w:rFonts w:ascii="Arial" w:hAnsi="Arial" w:cs="Arial"/>
                <w:b/>
                <w:bCs/>
                <w:sz w:val="24"/>
                <w:szCs w:val="24"/>
                <w:lang w:val="en"/>
              </w:rPr>
            </w:pPr>
            <w:r w:rsidRPr="007819AA">
              <w:rPr>
                <w:rFonts w:ascii="Arial" w:hAnsi="Arial" w:cs="Arial"/>
                <w:sz w:val="24"/>
                <w:szCs w:val="24"/>
                <w:lang w:val="en"/>
              </w:rPr>
              <w:t xml:space="preserve">Staff at Stepping Hill Hospital were kindly donating much deserved gifts for both staff and their patients on their Acute Frailty Unit for their outstanding efforts during Dementia Action Week. </w:t>
            </w:r>
            <w:r w:rsidR="0022023D" w:rsidRPr="007819AA">
              <w:rPr>
                <w:rFonts w:ascii="Arial" w:hAnsi="Arial" w:cs="Arial"/>
                <w:sz w:val="24"/>
                <w:szCs w:val="24"/>
                <w:lang w:val="en"/>
              </w:rPr>
              <w:t xml:space="preserve">Well done and congratulations to all those involved.  </w:t>
            </w:r>
          </w:p>
          <w:p w14:paraId="02274BCF" w14:textId="5FD6FBD7" w:rsidR="008F5D30" w:rsidRPr="00756B1A" w:rsidRDefault="00277038" w:rsidP="00756B1A">
            <w:pPr>
              <w:keepNext/>
              <w:keepLines/>
              <w:spacing w:after="160" w:line="259" w:lineRule="auto"/>
              <w:rPr>
                <w:rFonts w:ascii="Arial" w:hAnsi="Arial" w:cs="Arial"/>
                <w:lang w:val="en"/>
              </w:rPr>
            </w:pPr>
            <w:r>
              <w:rPr>
                <w:noProof/>
              </w:rPr>
              <w:drawing>
                <wp:inline distT="0" distB="0" distL="0" distR="0" wp14:anchorId="4E1A2CDD" wp14:editId="1F83C325">
                  <wp:extent cx="6471019" cy="2715493"/>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285" t="47751" r="31282" b="23611"/>
                          <a:stretch/>
                        </pic:blipFill>
                        <pic:spPr bwMode="auto">
                          <a:xfrm>
                            <a:off x="0" y="0"/>
                            <a:ext cx="6607085" cy="2772591"/>
                          </a:xfrm>
                          <a:prstGeom prst="rect">
                            <a:avLst/>
                          </a:prstGeom>
                          <a:ln>
                            <a:noFill/>
                          </a:ln>
                          <a:extLst>
                            <a:ext uri="{53640926-AAD7-44D8-BBD7-CCE9431645EC}">
                              <a14:shadowObscured xmlns:a14="http://schemas.microsoft.com/office/drawing/2010/main"/>
                            </a:ext>
                          </a:extLst>
                        </pic:spPr>
                      </pic:pic>
                    </a:graphicData>
                  </a:graphic>
                </wp:inline>
              </w:drawing>
            </w:r>
            <w:r w:rsidR="00FD35ED">
              <w:rPr>
                <w:rFonts w:ascii="Arial" w:hAnsi="Arial" w:cs="Arial"/>
                <w:noProof/>
                <w:lang w:val="en"/>
              </w:rPr>
              <w:t xml:space="preserve">   </w:t>
            </w:r>
            <w:r w:rsidR="00FD35ED">
              <w:rPr>
                <w:rFonts w:ascii="Arial" w:hAnsi="Arial" w:cs="Arial"/>
                <w:noProof/>
              </w:rPr>
              <w:drawing>
                <wp:inline distT="0" distB="0" distL="0" distR="0" wp14:anchorId="0B48D5D0" wp14:editId="3EAF41F9">
                  <wp:extent cx="6470650" cy="2607398"/>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b="10405"/>
                          <a:stretch/>
                        </pic:blipFill>
                        <pic:spPr bwMode="auto">
                          <a:xfrm>
                            <a:off x="0" y="0"/>
                            <a:ext cx="6865259" cy="2766409"/>
                          </a:xfrm>
                          <a:prstGeom prst="rect">
                            <a:avLst/>
                          </a:prstGeom>
                          <a:noFill/>
                          <a:ln>
                            <a:noFill/>
                          </a:ln>
                          <a:extLst>
                            <a:ext uri="{53640926-AAD7-44D8-BBD7-CCE9431645EC}">
                              <a14:shadowObscured xmlns:a14="http://schemas.microsoft.com/office/drawing/2010/main"/>
                            </a:ext>
                          </a:extLst>
                        </pic:spPr>
                      </pic:pic>
                    </a:graphicData>
                  </a:graphic>
                </wp:inline>
              </w:drawing>
            </w:r>
          </w:p>
          <w:p w14:paraId="4D91C397" w14:textId="3AA62B0C" w:rsidR="00916A46" w:rsidRPr="00F842C1" w:rsidRDefault="009F7A74" w:rsidP="008C6D27">
            <w:pPr>
              <w:autoSpaceDE w:val="0"/>
              <w:autoSpaceDN w:val="0"/>
              <w:adjustRightInd w:val="0"/>
              <w:ind w:right="-102"/>
              <w:rPr>
                <w:rFonts w:ascii="Arial" w:hAnsi="Arial" w:cs="Arial"/>
                <w:noProof/>
                <w:sz w:val="24"/>
                <w:szCs w:val="24"/>
              </w:rPr>
            </w:pPr>
            <w:r>
              <w:rPr>
                <w:rFonts w:ascii="Arial" w:hAnsi="Arial" w:cs="Arial"/>
              </w:rPr>
              <w:pict w14:anchorId="611696DB">
                <v:rect id="_x0000_i1055" style="width:33pt;height:1.5pt" o:hrstd="t" o:hr="t" fillcolor="gray" stroked="f"/>
              </w:pict>
            </w:r>
          </w:p>
          <w:p w14:paraId="141AA349" w14:textId="77777777" w:rsidR="00EB40DE" w:rsidRPr="007819AA" w:rsidRDefault="00EB40DE" w:rsidP="00916A46">
            <w:pPr>
              <w:rPr>
                <w:rFonts w:ascii="Arial" w:hAnsi="Arial" w:cs="Arial"/>
                <w:b/>
                <w:noProof/>
                <w:sz w:val="24"/>
                <w:szCs w:val="24"/>
              </w:rPr>
            </w:pPr>
            <w:r w:rsidRPr="007819AA">
              <w:rPr>
                <w:rFonts w:ascii="Arial" w:hAnsi="Arial" w:cs="Arial"/>
                <w:b/>
                <w:noProof/>
                <w:sz w:val="24"/>
                <w:szCs w:val="24"/>
              </w:rPr>
              <w:t xml:space="preserve">Social Media and Website </w:t>
            </w:r>
          </w:p>
          <w:p w14:paraId="0BB918F4" w14:textId="77777777" w:rsidR="00394B9C" w:rsidRPr="007819AA" w:rsidRDefault="00EB40DE" w:rsidP="00394B9C">
            <w:pPr>
              <w:rPr>
                <w:rFonts w:ascii="Arial" w:hAnsi="Arial" w:cs="Arial"/>
                <w:noProof/>
                <w:sz w:val="24"/>
                <w:szCs w:val="24"/>
              </w:rPr>
            </w:pPr>
            <w:r w:rsidRPr="007819AA">
              <w:rPr>
                <w:rFonts w:ascii="Arial" w:hAnsi="Arial" w:cs="Arial"/>
                <w:noProof/>
                <w:sz w:val="24"/>
                <w:szCs w:val="24"/>
              </w:rPr>
              <w:t>As the Covid-19 situation is constantly developing we aim to share key messages from official sources via our social media channels as well as other communications.</w:t>
            </w:r>
            <w:r w:rsidR="29C1ED39" w:rsidRPr="007819AA">
              <w:rPr>
                <w:rFonts w:ascii="Arial" w:hAnsi="Arial" w:cs="Arial"/>
                <w:noProof/>
                <w:sz w:val="24"/>
                <w:szCs w:val="24"/>
              </w:rPr>
              <w:t xml:space="preserve">  </w:t>
            </w:r>
          </w:p>
          <w:p w14:paraId="31F0B380" w14:textId="1C100275" w:rsidR="00222E5E" w:rsidRPr="007819AA" w:rsidRDefault="29C1ED39" w:rsidP="38BF61FF">
            <w:pPr>
              <w:rPr>
                <w:rFonts w:ascii="Arial" w:eastAsia="Times New Roman" w:hAnsi="Arial" w:cs="Arial"/>
                <w:color w:val="0033CC"/>
                <w:sz w:val="24"/>
                <w:szCs w:val="24"/>
              </w:rPr>
            </w:pPr>
            <w:r w:rsidRPr="007819AA">
              <w:rPr>
                <w:rFonts w:ascii="Arial" w:hAnsi="Arial" w:cs="Arial"/>
                <w:noProof/>
                <w:sz w:val="24"/>
                <w:szCs w:val="24"/>
              </w:rPr>
              <w:t>Follow us</w:t>
            </w:r>
            <w:r w:rsidR="00254A5F">
              <w:rPr>
                <w:rFonts w:ascii="Arial" w:hAnsi="Arial" w:cs="Arial"/>
                <w:noProof/>
                <w:sz w:val="24"/>
                <w:szCs w:val="24"/>
              </w:rPr>
              <w:t xml:space="preserve"> </w:t>
            </w:r>
            <w:r w:rsidRPr="007819AA">
              <w:rPr>
                <w:rFonts w:ascii="Arial" w:hAnsi="Arial" w:cs="Arial"/>
                <w:noProof/>
                <w:sz w:val="24"/>
                <w:szCs w:val="24"/>
              </w:rPr>
              <w:t xml:space="preserve">on twitter - </w:t>
            </w:r>
            <w:r w:rsidR="359C1F35" w:rsidRPr="007819AA">
              <w:rPr>
                <w:rFonts w:ascii="Arial" w:eastAsia="Times New Roman" w:hAnsi="Arial" w:cs="Arial"/>
                <w:color w:val="0033CC"/>
                <w:sz w:val="24"/>
                <w:szCs w:val="24"/>
              </w:rPr>
              <w:t>@</w:t>
            </w:r>
            <w:proofErr w:type="spellStart"/>
            <w:r w:rsidR="359C1F35" w:rsidRPr="007819AA">
              <w:rPr>
                <w:rFonts w:ascii="Arial" w:eastAsia="Times New Roman" w:hAnsi="Arial" w:cs="Arial"/>
                <w:color w:val="0033CC"/>
                <w:sz w:val="24"/>
                <w:szCs w:val="24"/>
              </w:rPr>
              <w:t>StockportSAB</w:t>
            </w:r>
            <w:proofErr w:type="spellEnd"/>
            <w:r w:rsidRPr="007819AA">
              <w:rPr>
                <w:rFonts w:ascii="Arial" w:hAnsi="Arial" w:cs="Arial"/>
                <w:noProof/>
                <w:sz w:val="24"/>
                <w:szCs w:val="24"/>
              </w:rPr>
              <w:t xml:space="preserve"> and </w:t>
            </w:r>
            <w:r w:rsidRPr="007819AA">
              <w:rPr>
                <w:rFonts w:ascii="Arial" w:eastAsia="Times New Roman" w:hAnsi="Arial" w:cs="Arial"/>
                <w:color w:val="0033CC"/>
                <w:sz w:val="24"/>
                <w:szCs w:val="24"/>
              </w:rPr>
              <w:t>@</w:t>
            </w:r>
            <w:proofErr w:type="spellStart"/>
            <w:r w:rsidRPr="007819AA">
              <w:rPr>
                <w:rFonts w:ascii="Arial" w:eastAsia="Times New Roman" w:hAnsi="Arial" w:cs="Arial"/>
                <w:color w:val="0033CC"/>
                <w:sz w:val="24"/>
                <w:szCs w:val="24"/>
              </w:rPr>
              <w:t>StockportSCP</w:t>
            </w:r>
            <w:proofErr w:type="spellEnd"/>
          </w:p>
          <w:p w14:paraId="7E2348F6" w14:textId="733D7EBA" w:rsidR="00EB40DE" w:rsidRDefault="009F7A74" w:rsidP="00916A46">
            <w:pPr>
              <w:rPr>
                <w:rFonts w:ascii="Arial" w:hAnsi="Arial" w:cs="Arial"/>
                <w:b/>
                <w:noProof/>
                <w:sz w:val="24"/>
                <w:szCs w:val="24"/>
              </w:rPr>
            </w:pPr>
            <w:r>
              <w:rPr>
                <w:rFonts w:ascii="Arial" w:hAnsi="Arial" w:cs="Arial"/>
              </w:rPr>
              <w:pict w14:anchorId="19F1FB2C">
                <v:rect id="_x0000_i1056" style="width:33pt;height:1.5pt" o:hrstd="t" o:hr="t" fillcolor="gray" stroked="f"/>
              </w:pict>
            </w:r>
          </w:p>
          <w:p w14:paraId="28816914" w14:textId="0ABDA416" w:rsidR="00916A46" w:rsidRPr="007819AA" w:rsidRDefault="00916A46" w:rsidP="00916A46">
            <w:pPr>
              <w:rPr>
                <w:rFonts w:ascii="Arial" w:hAnsi="Arial" w:cs="Arial"/>
                <w:b/>
                <w:noProof/>
                <w:sz w:val="24"/>
                <w:szCs w:val="24"/>
              </w:rPr>
            </w:pPr>
            <w:r w:rsidRPr="007819AA">
              <w:rPr>
                <w:rFonts w:ascii="Arial" w:hAnsi="Arial" w:cs="Arial"/>
                <w:b/>
                <w:noProof/>
                <w:sz w:val="24"/>
                <w:szCs w:val="24"/>
              </w:rPr>
              <w:t>Share your news</w:t>
            </w:r>
          </w:p>
          <w:p w14:paraId="2D32F83D" w14:textId="4BFC7AA9" w:rsidR="00222E5E" w:rsidRPr="007819AA" w:rsidRDefault="00916A46" w:rsidP="009D70C0">
            <w:pPr>
              <w:rPr>
                <w:rFonts w:ascii="Arial" w:hAnsi="Arial" w:cs="Arial"/>
                <w:noProof/>
                <w:sz w:val="24"/>
                <w:szCs w:val="24"/>
              </w:rPr>
            </w:pPr>
            <w:r w:rsidRPr="007819AA">
              <w:rPr>
                <w:rFonts w:ascii="Arial" w:hAnsi="Arial" w:cs="Arial"/>
                <w:noProof/>
                <w:sz w:val="24"/>
                <w:szCs w:val="24"/>
              </w:rPr>
              <w:t>We are particularly interested in collecting and highlighted good news stories, successes and new Innovative ways of working. If you would like us to highlight any of these or other work from your agency or organisation please contact us</w:t>
            </w:r>
            <w:r w:rsidR="00DC32F2" w:rsidRPr="007819AA">
              <w:rPr>
                <w:rFonts w:ascii="Arial" w:hAnsi="Arial" w:cs="Arial"/>
                <w:noProof/>
                <w:sz w:val="24"/>
                <w:szCs w:val="24"/>
              </w:rPr>
              <w:t xml:space="preserve"> on </w:t>
            </w:r>
            <w:r w:rsidRPr="007819AA">
              <w:rPr>
                <w:rFonts w:ascii="Arial" w:hAnsi="Arial" w:cs="Arial"/>
                <w:noProof/>
                <w:sz w:val="24"/>
                <w:szCs w:val="24"/>
              </w:rPr>
              <w:t xml:space="preserve">the email address provided: </w:t>
            </w:r>
            <w:hyperlink r:id="rId40" w:history="1">
              <w:r w:rsidRPr="007819AA">
                <w:rPr>
                  <w:rStyle w:val="Hyperlink"/>
                  <w:rFonts w:ascii="Arial" w:hAnsi="Arial" w:cs="Arial"/>
                  <w:noProof/>
                  <w:sz w:val="24"/>
                  <w:szCs w:val="24"/>
                </w:rPr>
                <w:t>lsb@stockport.gov.uk</w:t>
              </w:r>
            </w:hyperlink>
            <w:r w:rsidRPr="007819AA">
              <w:rPr>
                <w:rFonts w:ascii="Arial" w:hAnsi="Arial" w:cs="Arial"/>
                <w:noProof/>
                <w:sz w:val="24"/>
                <w:szCs w:val="24"/>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781"/>
            </w:tblGrid>
            <w:tr w:rsidR="004A5A24" w:rsidRPr="00F411C7" w14:paraId="756EF8D7" w14:textId="77777777" w:rsidTr="728FB6AA">
              <w:trPr>
                <w:trHeight w:val="1885"/>
              </w:trPr>
              <w:tc>
                <w:tcPr>
                  <w:tcW w:w="9781" w:type="dxa"/>
                </w:tcPr>
                <w:p w14:paraId="2C7F3CD1" w14:textId="77777777" w:rsidR="004902D6" w:rsidRPr="007819AA" w:rsidRDefault="009F7A74" w:rsidP="009F7A74">
                  <w:pPr>
                    <w:framePr w:hSpace="180" w:wrap="around" w:vAnchor="text" w:hAnchor="page" w:x="1167" w:y="1"/>
                    <w:suppressOverlap/>
                    <w:rPr>
                      <w:rFonts w:ascii="Arial" w:eastAsia="Times New Roman" w:hAnsi="Arial" w:cs="Arial"/>
                      <w:color w:val="000000"/>
                      <w:sz w:val="24"/>
                      <w:szCs w:val="24"/>
                      <w:lang w:val="en-US"/>
                    </w:rPr>
                  </w:pPr>
                  <w:r>
                    <w:rPr>
                      <w:rFonts w:ascii="Arial" w:hAnsi="Arial" w:cs="Arial"/>
                      <w:sz w:val="24"/>
                      <w:szCs w:val="24"/>
                    </w:rPr>
                    <w:pict w14:anchorId="29B9CC53">
                      <v:rect id="_x0000_i1057" style="width:33pt;height:1.5pt" o:hrstd="t" o:hr="t" fillcolor="gray" stroked="f"/>
                    </w:pict>
                  </w:r>
                </w:p>
                <w:p w14:paraId="284CDD18" w14:textId="2ADAAD24" w:rsidR="001074F9" w:rsidRPr="007819AA" w:rsidRDefault="001074F9" w:rsidP="009F7A74">
                  <w:pPr>
                    <w:framePr w:hSpace="180" w:wrap="around" w:vAnchor="text" w:hAnchor="page" w:x="1167" w:y="1"/>
                    <w:ind w:left="-107"/>
                    <w:suppressOverlap/>
                    <w:jc w:val="center"/>
                    <w:rPr>
                      <w:rFonts w:ascii="Arial" w:hAnsi="Arial" w:cs="Arial"/>
                      <w:noProof/>
                      <w:sz w:val="24"/>
                      <w:szCs w:val="24"/>
                    </w:rPr>
                  </w:pPr>
                  <w:r w:rsidRPr="007819AA">
                    <w:rPr>
                      <w:rFonts w:ascii="Arial" w:eastAsia="Times New Roman" w:hAnsi="Arial" w:cs="Arial"/>
                      <w:color w:val="000000"/>
                      <w:sz w:val="24"/>
                      <w:szCs w:val="24"/>
                      <w:lang w:val="en-US"/>
                    </w:rPr>
                    <w:t xml:space="preserve">If you are worried about a child at risk call </w:t>
                  </w:r>
                  <w:r w:rsidRPr="007819AA">
                    <w:rPr>
                      <w:rFonts w:ascii="Arial" w:eastAsia="Times New Roman" w:hAnsi="Arial" w:cs="Arial"/>
                      <w:b/>
                      <w:color w:val="000000"/>
                      <w:sz w:val="24"/>
                      <w:szCs w:val="24"/>
                      <w:lang w:val="en-US"/>
                    </w:rPr>
                    <w:t>Children’s Social Care</w:t>
                  </w:r>
                  <w:r w:rsidRPr="007819AA">
                    <w:rPr>
                      <w:rFonts w:ascii="Arial" w:eastAsia="Times New Roman" w:hAnsi="Arial" w:cs="Arial"/>
                      <w:color w:val="000000"/>
                      <w:sz w:val="24"/>
                      <w:szCs w:val="24"/>
                      <w:lang w:val="en-US"/>
                    </w:rPr>
                    <w:t xml:space="preserve"> on </w:t>
                  </w:r>
                  <w:r w:rsidRPr="007819AA">
                    <w:rPr>
                      <w:rFonts w:ascii="Arial" w:eastAsia="Times New Roman" w:hAnsi="Arial" w:cs="Arial"/>
                      <w:b/>
                      <w:color w:val="000000"/>
                      <w:sz w:val="24"/>
                      <w:szCs w:val="24"/>
                      <w:lang w:val="en-US"/>
                    </w:rPr>
                    <w:t>0161 217 6028</w:t>
                  </w:r>
                  <w:r w:rsidRPr="007819AA">
                    <w:rPr>
                      <w:rFonts w:ascii="Arial" w:eastAsia="Times New Roman" w:hAnsi="Arial" w:cs="Arial"/>
                      <w:color w:val="000000"/>
                      <w:sz w:val="24"/>
                      <w:szCs w:val="24"/>
                      <w:lang w:val="en-US"/>
                    </w:rPr>
                    <w:t>.</w:t>
                  </w:r>
                </w:p>
                <w:p w14:paraId="227F88B1" w14:textId="3E41BFCD" w:rsidR="00DF40A8" w:rsidRPr="007819AA" w:rsidRDefault="001074F9" w:rsidP="009F7A74">
                  <w:pPr>
                    <w:framePr w:hSpace="180" w:wrap="around" w:vAnchor="text" w:hAnchor="page" w:x="1167" w:y="1"/>
                    <w:autoSpaceDE w:val="0"/>
                    <w:autoSpaceDN w:val="0"/>
                    <w:adjustRightInd w:val="0"/>
                    <w:ind w:left="-105"/>
                    <w:suppressOverlap/>
                    <w:jc w:val="center"/>
                    <w:rPr>
                      <w:rFonts w:ascii="Arial" w:eastAsia="Times New Roman" w:hAnsi="Arial" w:cs="Arial"/>
                      <w:b/>
                      <w:color w:val="000000"/>
                      <w:sz w:val="24"/>
                      <w:szCs w:val="24"/>
                      <w:lang w:val="en-US"/>
                    </w:rPr>
                  </w:pPr>
                  <w:r w:rsidRPr="007819AA">
                    <w:rPr>
                      <w:rFonts w:ascii="Arial" w:eastAsia="Times New Roman" w:hAnsi="Arial" w:cs="Arial"/>
                      <w:color w:val="000000"/>
                      <w:sz w:val="24"/>
                      <w:szCs w:val="24"/>
                      <w:lang w:val="en-US"/>
                    </w:rPr>
                    <w:t xml:space="preserve">If you are worried about an </w:t>
                  </w:r>
                  <w:r w:rsidRPr="007819AA">
                    <w:rPr>
                      <w:rFonts w:ascii="Arial" w:eastAsia="Times New Roman" w:hAnsi="Arial" w:cs="Arial"/>
                      <w:b/>
                      <w:color w:val="000000"/>
                      <w:sz w:val="24"/>
                      <w:szCs w:val="24"/>
                      <w:lang w:val="en-US"/>
                    </w:rPr>
                    <w:t xml:space="preserve">Adult </w:t>
                  </w:r>
                  <w:r w:rsidR="00C864A0" w:rsidRPr="007819AA">
                    <w:rPr>
                      <w:rFonts w:ascii="Arial" w:eastAsia="Times New Roman" w:hAnsi="Arial" w:cs="Arial"/>
                      <w:b/>
                      <w:color w:val="000000"/>
                      <w:sz w:val="24"/>
                      <w:szCs w:val="24"/>
                      <w:lang w:val="en-US"/>
                    </w:rPr>
                    <w:t>at</w:t>
                  </w:r>
                  <w:r w:rsidRPr="007819AA">
                    <w:rPr>
                      <w:rFonts w:ascii="Arial" w:eastAsia="Times New Roman" w:hAnsi="Arial" w:cs="Arial"/>
                      <w:b/>
                      <w:color w:val="000000"/>
                      <w:sz w:val="24"/>
                      <w:szCs w:val="24"/>
                      <w:lang w:val="en-US"/>
                    </w:rPr>
                    <w:t xml:space="preserve"> </w:t>
                  </w:r>
                  <w:r w:rsidR="00C864A0" w:rsidRPr="007819AA">
                    <w:rPr>
                      <w:rFonts w:ascii="Arial" w:eastAsia="Times New Roman" w:hAnsi="Arial" w:cs="Arial"/>
                      <w:b/>
                      <w:color w:val="000000"/>
                      <w:sz w:val="24"/>
                      <w:szCs w:val="24"/>
                      <w:lang w:val="en-US"/>
                    </w:rPr>
                    <w:t>Risk,</w:t>
                  </w:r>
                  <w:r w:rsidRPr="007819AA">
                    <w:rPr>
                      <w:rFonts w:ascii="Arial" w:eastAsia="Times New Roman" w:hAnsi="Arial" w:cs="Arial"/>
                      <w:b/>
                      <w:color w:val="000000"/>
                      <w:sz w:val="24"/>
                      <w:szCs w:val="24"/>
                      <w:lang w:val="en-US"/>
                    </w:rPr>
                    <w:t xml:space="preserve"> </w:t>
                  </w:r>
                  <w:r w:rsidRPr="007819AA">
                    <w:rPr>
                      <w:rFonts w:ascii="Arial" w:eastAsia="Times New Roman" w:hAnsi="Arial" w:cs="Arial"/>
                      <w:color w:val="000000"/>
                      <w:sz w:val="24"/>
                      <w:szCs w:val="24"/>
                      <w:lang w:val="en-US"/>
                    </w:rPr>
                    <w:t xml:space="preserve">please call </w:t>
                  </w:r>
                  <w:r w:rsidRPr="007819AA">
                    <w:rPr>
                      <w:rFonts w:ascii="Arial" w:eastAsia="Times New Roman" w:hAnsi="Arial" w:cs="Arial"/>
                      <w:b/>
                      <w:color w:val="000000"/>
                      <w:sz w:val="24"/>
                      <w:szCs w:val="24"/>
                      <w:lang w:val="en-US"/>
                    </w:rPr>
                    <w:t>0161 217 6029</w:t>
                  </w:r>
                  <w:r w:rsidRPr="007819AA">
                    <w:rPr>
                      <w:rFonts w:ascii="Arial" w:eastAsia="Times New Roman" w:hAnsi="Arial" w:cs="Arial"/>
                      <w:color w:val="000000"/>
                      <w:sz w:val="24"/>
                      <w:szCs w:val="24"/>
                      <w:lang w:val="en-US"/>
                    </w:rPr>
                    <w:t xml:space="preserve">. Out of Hours </w:t>
                  </w:r>
                  <w:r w:rsidRPr="007819AA">
                    <w:rPr>
                      <w:rFonts w:ascii="Arial" w:eastAsia="Times New Roman" w:hAnsi="Arial" w:cs="Arial"/>
                      <w:b/>
                      <w:color w:val="000000"/>
                      <w:sz w:val="24"/>
                      <w:szCs w:val="24"/>
                      <w:lang w:val="en-US"/>
                    </w:rPr>
                    <w:t>0161 718 2118.</w:t>
                  </w:r>
                </w:p>
                <w:p w14:paraId="3FEBBD9E" w14:textId="77777777" w:rsidR="00EB1AF8" w:rsidRDefault="00EB1AF8" w:rsidP="009F7A74">
                  <w:pPr>
                    <w:framePr w:hSpace="180" w:wrap="around" w:vAnchor="text" w:hAnchor="page" w:x="1167" w:y="1"/>
                    <w:autoSpaceDE w:val="0"/>
                    <w:autoSpaceDN w:val="0"/>
                    <w:adjustRightInd w:val="0"/>
                    <w:suppressOverlap/>
                  </w:pPr>
                </w:p>
                <w:p w14:paraId="4EDD0D43" w14:textId="77777777" w:rsidR="00671126" w:rsidRDefault="00671126" w:rsidP="009F7A74">
                  <w:pPr>
                    <w:framePr w:hSpace="180" w:wrap="around" w:vAnchor="text" w:hAnchor="page" w:x="1167" w:y="1"/>
                    <w:autoSpaceDE w:val="0"/>
                    <w:autoSpaceDN w:val="0"/>
                    <w:adjustRightInd w:val="0"/>
                    <w:suppressOverlap/>
                  </w:pPr>
                </w:p>
                <w:p w14:paraId="11ABAA3F" w14:textId="035851BE" w:rsidR="001074F9" w:rsidRPr="00F411C7" w:rsidRDefault="009F7A74" w:rsidP="009F7A74">
                  <w:pPr>
                    <w:framePr w:hSpace="180" w:wrap="around" w:vAnchor="text" w:hAnchor="page" w:x="1167" w:y="1"/>
                    <w:autoSpaceDE w:val="0"/>
                    <w:autoSpaceDN w:val="0"/>
                    <w:adjustRightInd w:val="0"/>
                    <w:suppressOverlap/>
                    <w:rPr>
                      <w:rFonts w:ascii="Arial" w:eastAsia="Times New Roman" w:hAnsi="Arial" w:cs="Arial"/>
                      <w:color w:val="000000"/>
                      <w:u w:val="single"/>
                    </w:rPr>
                  </w:pPr>
                  <w:hyperlink r:id="rId41" w:history="1">
                    <w:r w:rsidR="00671126" w:rsidRPr="00FB4E4D">
                      <w:rPr>
                        <w:rStyle w:val="Hyperlink"/>
                        <w:rFonts w:ascii="Arial" w:eastAsia="Times New Roman" w:hAnsi="Arial" w:cs="Arial"/>
                      </w:rPr>
                      <w:t>http://www.safeguardingadultsinstockport.org.uk/</w:t>
                    </w:r>
                  </w:hyperlink>
                  <w:r w:rsidR="00FB19AC" w:rsidRPr="09329F5D">
                    <w:rPr>
                      <w:rFonts w:ascii="Arial" w:eastAsia="Times New Roman" w:hAnsi="Arial" w:cs="Arial"/>
                      <w:color w:val="000000" w:themeColor="text1"/>
                      <w:u w:val="single"/>
                    </w:rPr>
                    <w:t xml:space="preserve"> </w:t>
                  </w:r>
                  <w:hyperlink r:id="rId42">
                    <w:r w:rsidR="001074F9" w:rsidRPr="09329F5D">
                      <w:rPr>
                        <w:rStyle w:val="Hyperlink"/>
                        <w:rFonts w:ascii="Arial" w:eastAsia="Times New Roman" w:hAnsi="Arial" w:cs="Arial"/>
                      </w:rPr>
                      <w:t>http://www.safeguardingchildreninstockport.org.uk/</w:t>
                    </w:r>
                  </w:hyperlink>
                  <w:r w:rsidR="001074F9" w:rsidRPr="09329F5D">
                    <w:rPr>
                      <w:rFonts w:ascii="Arial" w:eastAsia="Times New Roman" w:hAnsi="Arial" w:cs="Arial"/>
                      <w:color w:val="000000" w:themeColor="text1"/>
                      <w:u w:val="single"/>
                    </w:rPr>
                    <w:t xml:space="preserve"> </w:t>
                  </w:r>
                </w:p>
                <w:p w14:paraId="125ACFEC" w14:textId="222E6FA2" w:rsidR="008633D9" w:rsidRDefault="008633D9" w:rsidP="009F7A74">
                  <w:pPr>
                    <w:framePr w:hSpace="180" w:wrap="around" w:vAnchor="text" w:hAnchor="page" w:x="1167" w:y="1"/>
                    <w:autoSpaceDE w:val="0"/>
                    <w:autoSpaceDN w:val="0"/>
                    <w:adjustRightInd w:val="0"/>
                    <w:ind w:left="-105"/>
                    <w:suppressOverlap/>
                    <w:rPr>
                      <w:rFonts w:ascii="Arial" w:eastAsia="Times New Roman" w:hAnsi="Arial" w:cs="Arial"/>
                      <w:b/>
                      <w:color w:val="000000"/>
                      <w:sz w:val="24"/>
                      <w:szCs w:val="24"/>
                    </w:rPr>
                  </w:pPr>
                </w:p>
                <w:p w14:paraId="01AEF25B" w14:textId="77777777" w:rsidR="001074F9" w:rsidRPr="00DF40A8" w:rsidRDefault="001074F9" w:rsidP="009F7A74">
                  <w:pPr>
                    <w:framePr w:hSpace="180" w:wrap="around" w:vAnchor="text" w:hAnchor="page" w:x="1167" w:y="1"/>
                    <w:autoSpaceDE w:val="0"/>
                    <w:autoSpaceDN w:val="0"/>
                    <w:adjustRightInd w:val="0"/>
                    <w:ind w:left="-105"/>
                    <w:suppressOverlap/>
                    <w:rPr>
                      <w:rFonts w:ascii="Arial" w:eastAsia="Times New Roman" w:hAnsi="Arial" w:cs="Arial"/>
                      <w:color w:val="000000"/>
                      <w:sz w:val="24"/>
                      <w:szCs w:val="24"/>
                    </w:rPr>
                  </w:pPr>
                  <w:r w:rsidRPr="00DF40A8">
                    <w:rPr>
                      <w:rFonts w:ascii="Arial" w:eastAsia="Times New Roman" w:hAnsi="Arial" w:cs="Arial"/>
                      <w:b/>
                      <w:color w:val="000000"/>
                      <w:sz w:val="24"/>
                      <w:szCs w:val="24"/>
                    </w:rPr>
                    <w:t>Follow us</w:t>
                  </w:r>
                  <w:r w:rsidRPr="00DF40A8">
                    <w:rPr>
                      <w:rFonts w:ascii="Arial" w:eastAsia="Times New Roman" w:hAnsi="Arial" w:cs="Arial"/>
                      <w:color w:val="000000"/>
                      <w:sz w:val="24"/>
                      <w:szCs w:val="24"/>
                    </w:rPr>
                    <w:t xml:space="preserve"> </w:t>
                  </w:r>
                </w:p>
                <w:p w14:paraId="2F943AC4" w14:textId="3889D8D2" w:rsidR="001074F9" w:rsidRPr="00F411C7" w:rsidRDefault="00BA555F" w:rsidP="009F7A74">
                  <w:pPr>
                    <w:framePr w:hSpace="180" w:wrap="around" w:vAnchor="text" w:hAnchor="page" w:x="1167" w:y="1"/>
                    <w:autoSpaceDE w:val="0"/>
                    <w:autoSpaceDN w:val="0"/>
                    <w:adjustRightInd w:val="0"/>
                    <w:ind w:left="-105"/>
                    <w:suppressOverlap/>
                    <w:rPr>
                      <w:rFonts w:ascii="Arial" w:eastAsia="Times New Roman" w:hAnsi="Arial" w:cs="Arial"/>
                      <w:color w:val="000000"/>
                    </w:rPr>
                  </w:pPr>
                  <w:r w:rsidRPr="00F411C7">
                    <w:rPr>
                      <w:rFonts w:ascii="Arial" w:eastAsia="Times New Roman" w:hAnsi="Arial" w:cs="Arial"/>
                      <w:noProof/>
                      <w:color w:val="000000"/>
                    </w:rPr>
                    <w:drawing>
                      <wp:anchor distT="0" distB="0" distL="114300" distR="114300" simplePos="0" relativeHeight="251658240" behindDoc="0" locked="0" layoutInCell="1" allowOverlap="1" wp14:anchorId="57E0585A" wp14:editId="75746EB0">
                        <wp:simplePos x="0" y="0"/>
                        <wp:positionH relativeFrom="column">
                          <wp:posOffset>-4446</wp:posOffset>
                        </wp:positionH>
                        <wp:positionV relativeFrom="paragraph">
                          <wp:posOffset>110491</wp:posOffset>
                        </wp:positionV>
                        <wp:extent cx="626745" cy="5524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0800000" flipV="1">
                                  <a:off x="0" y="0"/>
                                  <a:ext cx="637060" cy="561542"/>
                                </a:xfrm>
                                <a:prstGeom prst="rect">
                                  <a:avLst/>
                                </a:prstGeom>
                              </pic:spPr>
                            </pic:pic>
                          </a:graphicData>
                        </a:graphic>
                        <wp14:sizeRelH relativeFrom="margin">
                          <wp14:pctWidth>0</wp14:pctWidth>
                        </wp14:sizeRelH>
                        <wp14:sizeRelV relativeFrom="margin">
                          <wp14:pctHeight>0</wp14:pctHeight>
                        </wp14:sizeRelV>
                      </wp:anchor>
                    </w:drawing>
                  </w:r>
                </w:p>
                <w:p w14:paraId="649F4366" w14:textId="77777777" w:rsidR="001074F9" w:rsidRPr="00F411C7" w:rsidRDefault="001074F9" w:rsidP="009F7A74">
                  <w:pPr>
                    <w:framePr w:hSpace="180" w:wrap="around" w:vAnchor="text" w:hAnchor="page" w:x="1167" w:y="1"/>
                    <w:autoSpaceDE w:val="0"/>
                    <w:autoSpaceDN w:val="0"/>
                    <w:adjustRightInd w:val="0"/>
                    <w:ind w:left="-105"/>
                    <w:suppressOverlap/>
                    <w:rPr>
                      <w:rFonts w:ascii="Arial" w:eastAsia="Times New Roman" w:hAnsi="Arial" w:cs="Arial"/>
                      <w:b/>
                      <w:color w:val="000000"/>
                    </w:rPr>
                  </w:pPr>
                </w:p>
                <w:p w14:paraId="3CB96CDA" w14:textId="77777777" w:rsidR="006D7997" w:rsidRDefault="00D024B0" w:rsidP="009F7A74">
                  <w:pPr>
                    <w:framePr w:hSpace="180" w:wrap="around" w:vAnchor="text" w:hAnchor="page" w:x="1167" w:y="1"/>
                    <w:autoSpaceDE w:val="0"/>
                    <w:autoSpaceDN w:val="0"/>
                    <w:adjustRightInd w:val="0"/>
                    <w:ind w:left="-105"/>
                    <w:suppressOverlap/>
                    <w:rPr>
                      <w:rFonts w:ascii="Arial" w:eastAsia="Times New Roman" w:hAnsi="Arial" w:cs="Arial"/>
                      <w:color w:val="0033CC"/>
                    </w:rPr>
                  </w:pPr>
                  <w:r>
                    <w:rPr>
                      <w:rFonts w:ascii="Arial" w:eastAsia="Times New Roman" w:hAnsi="Arial" w:cs="Arial"/>
                      <w:color w:val="0033CC"/>
                    </w:rPr>
                    <w:t xml:space="preserve">              </w:t>
                  </w:r>
                  <w:r>
                    <w:rPr>
                      <w:rFonts w:ascii="Arial" w:eastAsia="Times New Roman" w:hAnsi="Arial" w:cs="Arial"/>
                      <w:noProof/>
                      <w:color w:val="0033CC"/>
                    </w:rPr>
                    <w:t xml:space="preserve">         </w:t>
                  </w:r>
                  <w:r>
                    <w:rPr>
                      <w:rFonts w:ascii="Arial" w:eastAsia="Times New Roman" w:hAnsi="Arial" w:cs="Arial"/>
                      <w:color w:val="0033CC"/>
                    </w:rPr>
                    <w:t xml:space="preserve"> </w:t>
                  </w:r>
                </w:p>
                <w:p w14:paraId="628D691B" w14:textId="77777777" w:rsidR="006D7997" w:rsidRDefault="006D7997" w:rsidP="009F7A74">
                  <w:pPr>
                    <w:framePr w:hSpace="180" w:wrap="around" w:vAnchor="text" w:hAnchor="page" w:x="1167" w:y="1"/>
                    <w:autoSpaceDE w:val="0"/>
                    <w:autoSpaceDN w:val="0"/>
                    <w:adjustRightInd w:val="0"/>
                    <w:ind w:left="-105"/>
                    <w:suppressOverlap/>
                    <w:rPr>
                      <w:rFonts w:ascii="Arial" w:eastAsia="Times New Roman" w:hAnsi="Arial" w:cs="Arial"/>
                      <w:color w:val="0033CC"/>
                    </w:rPr>
                  </w:pPr>
                </w:p>
                <w:p w14:paraId="0C045292" w14:textId="3091C05C" w:rsidR="00DF40A8" w:rsidRPr="00F411C7" w:rsidRDefault="00D024B0" w:rsidP="009F7A74">
                  <w:pPr>
                    <w:framePr w:hSpace="180" w:wrap="around" w:vAnchor="text" w:hAnchor="page" w:x="1167" w:y="1"/>
                    <w:autoSpaceDE w:val="0"/>
                    <w:autoSpaceDN w:val="0"/>
                    <w:adjustRightInd w:val="0"/>
                    <w:ind w:left="-105"/>
                    <w:suppressOverlap/>
                    <w:rPr>
                      <w:rFonts w:ascii="Arial" w:eastAsia="Times New Roman" w:hAnsi="Arial" w:cs="Arial"/>
                      <w:color w:val="0033CC"/>
                    </w:rPr>
                  </w:pPr>
                  <w:r>
                    <w:rPr>
                      <w:rFonts w:ascii="Arial" w:eastAsia="Times New Roman" w:hAnsi="Arial" w:cs="Arial"/>
                      <w:color w:val="0033CC"/>
                    </w:rPr>
                    <w:t xml:space="preserve">                                                                                              </w:t>
                  </w:r>
                </w:p>
                <w:p w14:paraId="1CE05E4B" w14:textId="77777777" w:rsidR="00DF40A8" w:rsidRPr="00DF40A8" w:rsidRDefault="001074F9" w:rsidP="009F7A74">
                  <w:pPr>
                    <w:framePr w:hSpace="180" w:wrap="around" w:vAnchor="text" w:hAnchor="page" w:x="1167" w:y="1"/>
                    <w:autoSpaceDE w:val="0"/>
                    <w:autoSpaceDN w:val="0"/>
                    <w:adjustRightInd w:val="0"/>
                    <w:ind w:left="-105"/>
                    <w:suppressOverlap/>
                    <w:rPr>
                      <w:rFonts w:ascii="Arial" w:eastAsia="Times New Roman" w:hAnsi="Arial" w:cs="Arial"/>
                      <w:color w:val="0033CC"/>
                    </w:rPr>
                  </w:pPr>
                  <w:r w:rsidRPr="00DF40A8">
                    <w:rPr>
                      <w:rFonts w:ascii="Arial" w:eastAsia="Times New Roman" w:hAnsi="Arial" w:cs="Arial"/>
                      <w:color w:val="0033CC"/>
                    </w:rPr>
                    <w:t>@</w:t>
                  </w:r>
                  <w:proofErr w:type="spellStart"/>
                  <w:r w:rsidRPr="00DF40A8">
                    <w:rPr>
                      <w:rFonts w:ascii="Arial" w:eastAsia="Times New Roman" w:hAnsi="Arial" w:cs="Arial"/>
                      <w:color w:val="0033CC"/>
                    </w:rPr>
                    <w:t>StockportSAB</w:t>
                  </w:r>
                  <w:proofErr w:type="spellEnd"/>
                </w:p>
                <w:p w14:paraId="668E2003" w14:textId="40E74915" w:rsidR="001074F9" w:rsidRPr="00087063" w:rsidRDefault="001074F9" w:rsidP="009F7A74">
                  <w:pPr>
                    <w:framePr w:hSpace="180" w:wrap="around" w:vAnchor="text" w:hAnchor="page" w:x="1167" w:y="1"/>
                    <w:autoSpaceDE w:val="0"/>
                    <w:autoSpaceDN w:val="0"/>
                    <w:adjustRightInd w:val="0"/>
                    <w:ind w:left="-105"/>
                    <w:suppressOverlap/>
                    <w:rPr>
                      <w:rFonts w:ascii="Arial" w:eastAsia="Times New Roman" w:hAnsi="Arial" w:cs="Arial"/>
                      <w:color w:val="0033CC"/>
                    </w:rPr>
                  </w:pPr>
                  <w:r w:rsidRPr="00DF40A8">
                    <w:rPr>
                      <w:rFonts w:ascii="Arial" w:eastAsia="Times New Roman" w:hAnsi="Arial" w:cs="Arial"/>
                      <w:color w:val="0033CC"/>
                    </w:rPr>
                    <w:t>@</w:t>
                  </w:r>
                  <w:proofErr w:type="spellStart"/>
                  <w:r w:rsidRPr="00DF40A8">
                    <w:rPr>
                      <w:rFonts w:ascii="Arial" w:eastAsia="Times New Roman" w:hAnsi="Arial" w:cs="Arial"/>
                      <w:color w:val="0033CC"/>
                    </w:rPr>
                    <w:t>StockportSCP</w:t>
                  </w:r>
                  <w:proofErr w:type="spellEnd"/>
                </w:p>
              </w:tc>
            </w:tr>
          </w:tbl>
          <w:p w14:paraId="3D4D4392" w14:textId="77777777" w:rsidR="00573D09" w:rsidRPr="00F411C7" w:rsidRDefault="00573D09" w:rsidP="00FA2C7D">
            <w:pPr>
              <w:spacing w:line="259" w:lineRule="auto"/>
              <w:rPr>
                <w:rFonts w:ascii="Arial" w:hAnsi="Arial" w:cs="Arial"/>
              </w:rPr>
            </w:pPr>
          </w:p>
        </w:tc>
        <w:tc>
          <w:tcPr>
            <w:tcW w:w="3971" w:type="dxa"/>
            <w:tcBorders>
              <w:right w:val="single" w:sz="4" w:space="0" w:color="CC0066"/>
            </w:tcBorders>
            <w:shd w:val="clear" w:color="auto" w:fill="7030A0"/>
            <w:tcMar>
              <w:top w:w="85" w:type="dxa"/>
              <w:left w:w="108" w:type="dxa"/>
              <w:bottom w:w="85" w:type="dxa"/>
              <w:right w:w="108" w:type="dxa"/>
            </w:tcMar>
          </w:tcPr>
          <w:p w14:paraId="58260E6E" w14:textId="3FA402A9" w:rsidR="007046BE" w:rsidRPr="00693441" w:rsidRDefault="00D4234D" w:rsidP="0092329A">
            <w:pPr>
              <w:pStyle w:val="BodyText"/>
              <w:shd w:val="clear" w:color="auto" w:fill="7030A0"/>
              <w:rPr>
                <w:rFonts w:ascii="Arial" w:hAnsi="Arial"/>
                <w:b/>
                <w:color w:val="FFFFFF" w:themeColor="background1"/>
                <w:szCs w:val="22"/>
              </w:rPr>
            </w:pPr>
            <w:r w:rsidRPr="00693441">
              <w:rPr>
                <w:rFonts w:ascii="Arial" w:hAnsi="Arial"/>
                <w:b/>
                <w:color w:val="FFFFFF" w:themeColor="background1"/>
                <w:szCs w:val="22"/>
              </w:rPr>
              <w:lastRenderedPageBreak/>
              <w:t>5</w:t>
            </w:r>
            <w:r w:rsidR="007A0B76" w:rsidRPr="00693441">
              <w:rPr>
                <w:rFonts w:ascii="Arial" w:hAnsi="Arial"/>
                <w:b/>
                <w:color w:val="FFFFFF" w:themeColor="background1"/>
                <w:szCs w:val="22"/>
              </w:rPr>
              <w:t>.</w:t>
            </w:r>
            <w:r w:rsidR="001F2F29" w:rsidRPr="00693441">
              <w:rPr>
                <w:rFonts w:ascii="Arial" w:hAnsi="Arial"/>
                <w:b/>
              </w:rPr>
              <w:t xml:space="preserve"> </w:t>
            </w:r>
            <w:r w:rsidR="00B37BBD" w:rsidRPr="00693441">
              <w:rPr>
                <w:rFonts w:ascii="Arial" w:hAnsi="Arial"/>
                <w:b/>
              </w:rPr>
              <w:t xml:space="preserve"> </w:t>
            </w:r>
            <w:r w:rsidR="00B37BBD" w:rsidRPr="00693441">
              <w:rPr>
                <w:rFonts w:ascii="Arial" w:hAnsi="Arial"/>
                <w:b/>
                <w:color w:val="FFFFFF" w:themeColor="background1"/>
              </w:rPr>
              <w:t>Multi-Agency Policy for Safeguarding Adults at Risk</w:t>
            </w:r>
          </w:p>
          <w:p w14:paraId="47047C5C" w14:textId="77777777" w:rsidR="00385D10" w:rsidRPr="00693441" w:rsidRDefault="009F7A74" w:rsidP="00FA2C7D">
            <w:pPr>
              <w:pStyle w:val="BodyText"/>
              <w:spacing w:after="0" w:line="240" w:lineRule="auto"/>
              <w:rPr>
                <w:rFonts w:ascii="Arial" w:hAnsi="Arial"/>
                <w:b/>
                <w:color w:val="FFFFFF" w:themeColor="background1"/>
                <w:szCs w:val="22"/>
              </w:rPr>
            </w:pPr>
            <w:r>
              <w:rPr>
                <w:rFonts w:ascii="Arial" w:hAnsi="Arial"/>
                <w:b/>
                <w:color w:val="FFFFFF" w:themeColor="background1"/>
                <w:szCs w:val="22"/>
              </w:rPr>
              <w:pict w14:anchorId="28C3DF34">
                <v:rect id="_x0000_i1058" style="width:153.05pt;height:1.5pt" o:hrstd="t" o:hrnoshade="t" o:hr="t" stroked="f"/>
              </w:pict>
            </w:r>
          </w:p>
          <w:p w14:paraId="1223AC91" w14:textId="5DF79242" w:rsidR="0057203C" w:rsidRPr="00693441" w:rsidRDefault="00D4234D" w:rsidP="00D66EF5">
            <w:pPr>
              <w:rPr>
                <w:rFonts w:ascii="Arial" w:hAnsi="Arial" w:cs="Arial"/>
                <w:b/>
                <w:noProof/>
                <w:color w:val="FFFFFF" w:themeColor="background1"/>
              </w:rPr>
            </w:pPr>
            <w:r w:rsidRPr="00693441">
              <w:rPr>
                <w:rFonts w:ascii="Arial" w:hAnsi="Arial" w:cs="Arial"/>
                <w:b/>
                <w:color w:val="FFFFFF" w:themeColor="background1"/>
              </w:rPr>
              <w:t>6</w:t>
            </w:r>
            <w:r w:rsidR="00794A08" w:rsidRPr="00693441">
              <w:rPr>
                <w:rFonts w:ascii="Arial" w:hAnsi="Arial" w:cs="Arial"/>
                <w:b/>
                <w:color w:val="FFFFFF" w:themeColor="background1"/>
              </w:rPr>
              <w:t>.</w:t>
            </w:r>
            <w:r w:rsidR="007046BE" w:rsidRPr="00693441">
              <w:rPr>
                <w:rFonts w:ascii="Arial" w:hAnsi="Arial" w:cs="Arial"/>
                <w:b/>
                <w:color w:val="FFFFFF" w:themeColor="background1"/>
              </w:rPr>
              <w:t xml:space="preserve"> </w:t>
            </w:r>
            <w:r w:rsidR="00A63492" w:rsidRPr="00693441">
              <w:rPr>
                <w:rFonts w:ascii="Arial" w:hAnsi="Arial" w:cs="Arial"/>
                <w:b/>
              </w:rPr>
              <w:t xml:space="preserve"> </w:t>
            </w:r>
            <w:r w:rsidR="00B37BBD" w:rsidRPr="00693441">
              <w:rPr>
                <w:rFonts w:ascii="Arial" w:hAnsi="Arial" w:cs="Arial"/>
                <w:b/>
                <w:color w:val="FFFFFF" w:themeColor="background1"/>
              </w:rPr>
              <w:t xml:space="preserve">Action Fraud   </w:t>
            </w:r>
            <w:r w:rsidR="00B37BBD" w:rsidRPr="00693441">
              <w:rPr>
                <w:rFonts w:ascii="Arial" w:hAnsi="Arial" w:cs="Arial"/>
                <w:b/>
                <w:noProof/>
                <w:color w:val="FFFFFF" w:themeColor="background1"/>
              </w:rPr>
              <w:t xml:space="preserve">                                                                                                         </w:t>
            </w:r>
          </w:p>
          <w:p w14:paraId="7D9FF3AA" w14:textId="77777777" w:rsidR="003D471C" w:rsidRPr="00693441" w:rsidRDefault="009F7A74" w:rsidP="00FA2C7D">
            <w:pPr>
              <w:autoSpaceDE w:val="0"/>
              <w:autoSpaceDN w:val="0"/>
              <w:rPr>
                <w:rFonts w:ascii="Arial" w:eastAsia="Times New Roman" w:hAnsi="Arial" w:cs="Arial"/>
                <w:b/>
                <w:color w:val="FFFFFF" w:themeColor="background1"/>
              </w:rPr>
            </w:pPr>
            <w:r>
              <w:rPr>
                <w:rFonts w:ascii="Arial" w:eastAsia="Times New Roman" w:hAnsi="Arial" w:cs="Arial"/>
                <w:b/>
                <w:color w:val="FFFFFF" w:themeColor="background1"/>
              </w:rPr>
              <w:pict w14:anchorId="7D56A4A7">
                <v:rect id="_x0000_i1059" style="width:153.05pt;height:1.5pt" o:hrstd="t" o:hrnoshade="t" o:hr="t" stroked="f"/>
              </w:pict>
            </w:r>
          </w:p>
          <w:p w14:paraId="7C53BB69" w14:textId="2BB025D2" w:rsidR="007046BE" w:rsidRPr="00693441" w:rsidRDefault="00D4234D" w:rsidP="00A63492">
            <w:pPr>
              <w:rPr>
                <w:rFonts w:ascii="Arial" w:hAnsi="Arial" w:cs="Arial"/>
                <w:b/>
                <w:color w:val="FFFFFF" w:themeColor="background1"/>
              </w:rPr>
            </w:pPr>
            <w:r w:rsidRPr="00693441">
              <w:rPr>
                <w:rFonts w:ascii="Arial" w:eastAsia="Times New Roman" w:hAnsi="Arial" w:cs="Arial"/>
                <w:b/>
                <w:color w:val="FFFFFF" w:themeColor="background1"/>
              </w:rPr>
              <w:t>7</w:t>
            </w:r>
            <w:r w:rsidR="00794A08" w:rsidRPr="00693441">
              <w:rPr>
                <w:rFonts w:ascii="Arial" w:eastAsia="Times New Roman" w:hAnsi="Arial" w:cs="Arial"/>
                <w:b/>
                <w:color w:val="FFFFFF" w:themeColor="background1"/>
              </w:rPr>
              <w:t>.</w:t>
            </w:r>
            <w:r w:rsidR="0057203C" w:rsidRPr="00693441">
              <w:rPr>
                <w:rFonts w:ascii="Arial" w:hAnsi="Arial" w:cs="Arial"/>
                <w:b/>
                <w:color w:val="FFFFFF" w:themeColor="background1"/>
              </w:rPr>
              <w:t xml:space="preserve"> </w:t>
            </w:r>
            <w:r w:rsidR="00650725" w:rsidRPr="00693441">
              <w:rPr>
                <w:rFonts w:ascii="Arial" w:hAnsi="Arial" w:cs="Arial"/>
                <w:b/>
              </w:rPr>
              <w:t xml:space="preserve"> </w:t>
            </w:r>
            <w:r w:rsidR="00650725" w:rsidRPr="00693441">
              <w:rPr>
                <w:rFonts w:ascii="Arial" w:hAnsi="Arial" w:cs="Arial"/>
                <w:b/>
                <w:color w:val="FFFFFF" w:themeColor="background1"/>
              </w:rPr>
              <w:t>Losing Mental Capacity</w:t>
            </w:r>
          </w:p>
          <w:p w14:paraId="3349B8AF" w14:textId="32BC8664" w:rsidR="003C7CD7" w:rsidRPr="00693441" w:rsidRDefault="009F7A74" w:rsidP="00FA2C7D">
            <w:pPr>
              <w:rPr>
                <w:rFonts w:ascii="Arial" w:eastAsia="Times New Roman" w:hAnsi="Arial" w:cs="Arial"/>
                <w:b/>
                <w:color w:val="FFFFFF" w:themeColor="background1"/>
              </w:rPr>
            </w:pPr>
            <w:r>
              <w:rPr>
                <w:rFonts w:ascii="Arial" w:eastAsia="Times New Roman" w:hAnsi="Arial" w:cs="Arial"/>
                <w:b/>
                <w:color w:val="FFFFFF" w:themeColor="background1"/>
              </w:rPr>
              <w:pict w14:anchorId="7FF7A7E7">
                <v:rect id="_x0000_i1060" style="width:153.05pt;height:1.5pt" o:hrstd="t" o:hrnoshade="t" o:hr="t" stroked="f"/>
              </w:pict>
            </w:r>
            <w:r w:rsidR="00D4234D" w:rsidRPr="00693441">
              <w:rPr>
                <w:rFonts w:ascii="Arial" w:eastAsia="Times New Roman" w:hAnsi="Arial" w:cs="Arial"/>
                <w:b/>
                <w:color w:val="FFFFFF" w:themeColor="background1"/>
              </w:rPr>
              <w:t>8</w:t>
            </w:r>
            <w:r w:rsidR="007046BE" w:rsidRPr="00693441">
              <w:rPr>
                <w:rFonts w:ascii="Arial" w:eastAsia="Times New Roman" w:hAnsi="Arial" w:cs="Arial"/>
                <w:b/>
                <w:color w:val="FFFFFF" w:themeColor="background1"/>
              </w:rPr>
              <w:t>.</w:t>
            </w:r>
            <w:r w:rsidR="007046BE" w:rsidRPr="00693441">
              <w:rPr>
                <w:rFonts w:ascii="Arial" w:hAnsi="Arial" w:cs="Arial"/>
                <w:b/>
                <w:color w:val="FFFFFF" w:themeColor="background1"/>
              </w:rPr>
              <w:t xml:space="preserve"> </w:t>
            </w:r>
            <w:r w:rsidR="00A63492" w:rsidRPr="00693441">
              <w:rPr>
                <w:rFonts w:ascii="Arial" w:hAnsi="Arial" w:cs="Arial"/>
                <w:b/>
              </w:rPr>
              <w:t xml:space="preserve"> </w:t>
            </w:r>
            <w:r w:rsidR="00650725" w:rsidRPr="00693441">
              <w:rPr>
                <w:rFonts w:ascii="Arial" w:hAnsi="Arial" w:cs="Arial"/>
                <w:b/>
              </w:rPr>
              <w:t xml:space="preserve"> </w:t>
            </w:r>
            <w:r w:rsidR="00650725" w:rsidRPr="00693441">
              <w:rPr>
                <w:rFonts w:ascii="Arial" w:hAnsi="Arial" w:cs="Arial"/>
                <w:b/>
                <w:color w:val="FFFFFF" w:themeColor="background1"/>
              </w:rPr>
              <w:t>Child Criminal Exploitation</w:t>
            </w:r>
          </w:p>
          <w:p w14:paraId="2E3EF00F" w14:textId="77777777" w:rsidR="00206A6D" w:rsidRPr="00693441" w:rsidRDefault="009F7A74" w:rsidP="00FA2C7D">
            <w:pPr>
              <w:rPr>
                <w:rFonts w:ascii="Arial" w:hAnsi="Arial" w:cs="Arial"/>
                <w:b/>
                <w:color w:val="FFFFFF" w:themeColor="background1"/>
              </w:rPr>
            </w:pPr>
            <w:r>
              <w:rPr>
                <w:rFonts w:ascii="Arial" w:eastAsia="Times New Roman" w:hAnsi="Arial" w:cs="Arial"/>
                <w:b/>
                <w:color w:val="FFFFFF" w:themeColor="background1"/>
              </w:rPr>
              <w:pict w14:anchorId="5AF15841">
                <v:rect id="_x0000_i1061" style="width:153.05pt;height:1.5pt" o:hrstd="t" o:hrnoshade="t" o:hr="t" stroked="f"/>
              </w:pict>
            </w:r>
          </w:p>
          <w:p w14:paraId="3F8C4B29" w14:textId="155CFB5F" w:rsidR="00206A6D" w:rsidRPr="00693441" w:rsidRDefault="00516C77" w:rsidP="00E53307">
            <w:pPr>
              <w:rPr>
                <w:rFonts w:ascii="Arial" w:hAnsi="Arial" w:cs="Arial"/>
                <w:b/>
                <w:color w:val="FFFFFF" w:themeColor="background1"/>
              </w:rPr>
            </w:pPr>
            <w:r w:rsidRPr="00693441">
              <w:rPr>
                <w:rFonts w:ascii="Arial" w:hAnsi="Arial" w:cs="Arial"/>
                <w:b/>
                <w:color w:val="FFFFFF" w:themeColor="background1"/>
              </w:rPr>
              <w:t>8</w:t>
            </w:r>
            <w:r w:rsidR="007046BE" w:rsidRPr="00693441">
              <w:rPr>
                <w:rFonts w:ascii="Arial" w:hAnsi="Arial" w:cs="Arial"/>
                <w:b/>
                <w:color w:val="FFFFFF" w:themeColor="background1"/>
              </w:rPr>
              <w:t>.</w:t>
            </w:r>
            <w:r w:rsidR="00671B20" w:rsidRPr="00693441">
              <w:rPr>
                <w:rFonts w:ascii="Arial" w:hAnsi="Arial" w:cs="Arial"/>
                <w:b/>
                <w:color w:val="FFFFFF" w:themeColor="background1"/>
              </w:rPr>
              <w:t xml:space="preserve"> </w:t>
            </w:r>
            <w:r w:rsidR="00AA5F1D" w:rsidRPr="00693441">
              <w:rPr>
                <w:rFonts w:ascii="Arial" w:hAnsi="Arial" w:cs="Arial"/>
                <w:b/>
                <w:color w:val="FFFFFF" w:themeColor="background1"/>
              </w:rPr>
              <w:t xml:space="preserve"> </w:t>
            </w:r>
            <w:r w:rsidR="00650725" w:rsidRPr="00693441">
              <w:rPr>
                <w:rFonts w:ascii="Arial" w:hAnsi="Arial" w:cs="Arial"/>
                <w:b/>
                <w:color w:val="FFFFFF" w:themeColor="background1"/>
              </w:rPr>
              <w:t xml:space="preserve"> Upcoming awareness campaigns</w:t>
            </w:r>
          </w:p>
          <w:p w14:paraId="3377E302" w14:textId="11C13B00" w:rsidR="00EB1AF8" w:rsidRPr="00693441" w:rsidRDefault="009F7A74" w:rsidP="00FA2C7D">
            <w:pPr>
              <w:rPr>
                <w:rFonts w:ascii="Arial" w:hAnsi="Arial" w:cs="Arial"/>
                <w:b/>
                <w:color w:val="FFFFFF" w:themeColor="background1"/>
              </w:rPr>
            </w:pPr>
            <w:r>
              <w:rPr>
                <w:rFonts w:ascii="Arial" w:eastAsia="Times New Roman" w:hAnsi="Arial" w:cs="Arial"/>
                <w:b/>
                <w:color w:val="FFFFFF" w:themeColor="background1"/>
              </w:rPr>
              <w:pict w14:anchorId="40A4EA67">
                <v:rect id="_x0000_i1062" style="width:153.05pt;height:1.5pt" o:hrstd="t" o:hrnoshade="t" o:hr="t" stroked="f"/>
              </w:pict>
            </w:r>
          </w:p>
          <w:p w14:paraId="04024807" w14:textId="1D0443E0" w:rsidR="00EB1AF8" w:rsidRPr="00693441" w:rsidRDefault="00516C77" w:rsidP="00FA2C7D">
            <w:pPr>
              <w:rPr>
                <w:rFonts w:ascii="Arial" w:hAnsi="Arial" w:cs="Arial"/>
                <w:b/>
                <w:color w:val="FFFFFF" w:themeColor="background1"/>
              </w:rPr>
            </w:pPr>
            <w:r w:rsidRPr="00693441">
              <w:rPr>
                <w:rFonts w:ascii="Arial" w:hAnsi="Arial" w:cs="Arial"/>
                <w:b/>
                <w:color w:val="FFFFFF" w:themeColor="background1"/>
              </w:rPr>
              <w:t>9</w:t>
            </w:r>
            <w:r w:rsidR="00EB1AF8" w:rsidRPr="00693441">
              <w:rPr>
                <w:rFonts w:ascii="Arial" w:hAnsi="Arial" w:cs="Arial"/>
                <w:b/>
                <w:color w:val="FFFFFF" w:themeColor="background1"/>
              </w:rPr>
              <w:t xml:space="preserve">. </w:t>
            </w:r>
            <w:r w:rsidR="00341FBC" w:rsidRPr="00693441">
              <w:rPr>
                <w:rFonts w:ascii="Arial" w:hAnsi="Arial" w:cs="Arial"/>
                <w:b/>
              </w:rPr>
              <w:t xml:space="preserve"> </w:t>
            </w:r>
            <w:r w:rsidR="00650725" w:rsidRPr="00693441">
              <w:rPr>
                <w:rFonts w:ascii="Arial" w:hAnsi="Arial" w:cs="Arial"/>
                <w:b/>
              </w:rPr>
              <w:t xml:space="preserve"> </w:t>
            </w:r>
            <w:r w:rsidR="00650725" w:rsidRPr="00693441">
              <w:rPr>
                <w:rFonts w:ascii="Arial" w:hAnsi="Arial" w:cs="Arial"/>
                <w:b/>
                <w:color w:val="FFFFFF" w:themeColor="background1"/>
              </w:rPr>
              <w:t>Safeguarding Adult Reviews (SARS)</w:t>
            </w:r>
          </w:p>
          <w:p w14:paraId="47ACBA45" w14:textId="3FCB558C" w:rsidR="00650725" w:rsidRPr="00693441" w:rsidRDefault="009F7A74" w:rsidP="00FA2C7D">
            <w:pPr>
              <w:rPr>
                <w:rFonts w:ascii="Arial" w:hAnsi="Arial" w:cs="Arial"/>
                <w:b/>
                <w:color w:val="FFFFFF" w:themeColor="background1"/>
              </w:rPr>
            </w:pPr>
            <w:r>
              <w:rPr>
                <w:rFonts w:ascii="Arial" w:eastAsia="Times New Roman" w:hAnsi="Arial" w:cs="Arial"/>
                <w:b/>
                <w:color w:val="FFFFFF" w:themeColor="background1"/>
              </w:rPr>
              <w:pict w14:anchorId="3E077975">
                <v:rect id="_x0000_i1063" style="width:153.05pt;height:1.5pt" o:hrstd="t" o:hrnoshade="t" o:hr="t" stroked="f"/>
              </w:pict>
            </w:r>
          </w:p>
          <w:p w14:paraId="7237DC86" w14:textId="1B40959D" w:rsidR="00650725" w:rsidRPr="00693441" w:rsidRDefault="00650725" w:rsidP="00FA2C7D">
            <w:pPr>
              <w:rPr>
                <w:rFonts w:ascii="Arial" w:hAnsi="Arial" w:cs="Arial"/>
                <w:b/>
                <w:color w:val="FFFFFF" w:themeColor="background1"/>
              </w:rPr>
            </w:pPr>
            <w:r w:rsidRPr="00693441">
              <w:rPr>
                <w:rFonts w:ascii="Arial" w:hAnsi="Arial" w:cs="Arial"/>
                <w:b/>
                <w:color w:val="FFFFFF" w:themeColor="background1"/>
              </w:rPr>
              <w:t>10. Child Safeguarding Practice Reviews</w:t>
            </w:r>
          </w:p>
          <w:p w14:paraId="6AD7F96F" w14:textId="18062B98" w:rsidR="00650725" w:rsidRPr="00693441" w:rsidRDefault="009F7A74" w:rsidP="00FA2C7D">
            <w:pPr>
              <w:rPr>
                <w:rFonts w:ascii="Arial" w:hAnsi="Arial" w:cs="Arial"/>
                <w:b/>
                <w:color w:val="FFFFFF" w:themeColor="background1"/>
              </w:rPr>
            </w:pPr>
            <w:r>
              <w:rPr>
                <w:rFonts w:ascii="Arial" w:eastAsia="Times New Roman" w:hAnsi="Arial" w:cs="Arial"/>
                <w:b/>
                <w:color w:val="FFFFFF" w:themeColor="background1"/>
              </w:rPr>
              <w:pict w14:anchorId="769D9FBE">
                <v:rect id="_x0000_i1064" style="width:153.05pt;height:1.5pt" o:hrstd="t" o:hrnoshade="t" o:hr="t" stroked="f"/>
              </w:pict>
            </w:r>
          </w:p>
          <w:p w14:paraId="5C0B9346" w14:textId="0021A9D1" w:rsidR="00650725" w:rsidRPr="00693441" w:rsidRDefault="00693441" w:rsidP="00FA2C7D">
            <w:pPr>
              <w:rPr>
                <w:rFonts w:ascii="Arial" w:hAnsi="Arial" w:cs="Arial"/>
                <w:b/>
                <w:color w:val="FFFFFF" w:themeColor="background1"/>
              </w:rPr>
            </w:pPr>
            <w:r w:rsidRPr="00693441">
              <w:rPr>
                <w:rFonts w:ascii="Arial" w:hAnsi="Arial" w:cs="Arial"/>
                <w:b/>
                <w:color w:val="FFFFFF" w:themeColor="background1"/>
              </w:rPr>
              <w:t xml:space="preserve">11. </w:t>
            </w:r>
            <w:r w:rsidR="00650725" w:rsidRPr="00693441">
              <w:rPr>
                <w:rFonts w:ascii="Arial" w:hAnsi="Arial" w:cs="Arial"/>
                <w:b/>
                <w:color w:val="FFFFFF" w:themeColor="background1"/>
              </w:rPr>
              <w:t>Good News Story</w:t>
            </w:r>
          </w:p>
          <w:p w14:paraId="042C4A53" w14:textId="77777777" w:rsidR="00976149" w:rsidRPr="00693441" w:rsidRDefault="009F7A74" w:rsidP="00FA2C7D">
            <w:pPr>
              <w:rPr>
                <w:rFonts w:ascii="Arial" w:hAnsi="Arial" w:cs="Arial"/>
                <w:b/>
                <w:noProof/>
                <w:color w:val="FFFFFF" w:themeColor="background1"/>
              </w:rPr>
            </w:pPr>
            <w:r>
              <w:rPr>
                <w:rFonts w:ascii="Arial" w:eastAsia="Times New Roman" w:hAnsi="Arial" w:cs="Arial"/>
                <w:b/>
                <w:color w:val="FFFFFF" w:themeColor="background1"/>
              </w:rPr>
              <w:pict w14:anchorId="77D3A1E2">
                <v:rect id="_x0000_i1065" style="width:153.05pt;height:1.5pt" o:hrstd="t" o:hrnoshade="t" o:hr="t" stroked="f"/>
              </w:pict>
            </w:r>
          </w:p>
          <w:p w14:paraId="322C113E" w14:textId="0E02237C" w:rsidR="00976149" w:rsidRPr="00693441" w:rsidRDefault="00516C77" w:rsidP="00222E5E">
            <w:pPr>
              <w:rPr>
                <w:rFonts w:ascii="Arial" w:hAnsi="Arial" w:cs="Arial"/>
                <w:b/>
                <w:noProof/>
                <w:color w:val="FFFFFF" w:themeColor="background1"/>
              </w:rPr>
            </w:pPr>
            <w:r w:rsidRPr="00693441">
              <w:rPr>
                <w:rFonts w:ascii="Arial" w:hAnsi="Arial" w:cs="Arial"/>
                <w:b/>
                <w:noProof/>
                <w:color w:val="FFFFFF" w:themeColor="background1"/>
              </w:rPr>
              <w:t>1</w:t>
            </w:r>
            <w:r w:rsidR="00693441" w:rsidRPr="00693441">
              <w:rPr>
                <w:rFonts w:ascii="Arial" w:hAnsi="Arial" w:cs="Arial"/>
                <w:b/>
                <w:noProof/>
                <w:color w:val="FFFFFF" w:themeColor="background1"/>
              </w:rPr>
              <w:t>2</w:t>
            </w:r>
            <w:r w:rsidR="00EB1AF8" w:rsidRPr="00693441">
              <w:rPr>
                <w:rFonts w:ascii="Arial" w:hAnsi="Arial" w:cs="Arial"/>
                <w:b/>
                <w:noProof/>
                <w:color w:val="FFFFFF" w:themeColor="background1"/>
              </w:rPr>
              <w:t xml:space="preserve">. </w:t>
            </w:r>
            <w:r w:rsidR="00341FBC" w:rsidRPr="00693441">
              <w:rPr>
                <w:rFonts w:ascii="Arial" w:hAnsi="Arial" w:cs="Arial"/>
                <w:b/>
              </w:rPr>
              <w:t xml:space="preserve"> </w:t>
            </w:r>
            <w:r w:rsidR="00341FBC" w:rsidRPr="00693441">
              <w:rPr>
                <w:rFonts w:ascii="Arial" w:hAnsi="Arial" w:cs="Arial"/>
                <w:b/>
                <w:noProof/>
                <w:color w:val="FFFFFF" w:themeColor="background1"/>
              </w:rPr>
              <w:t>Social Media and Website</w:t>
            </w:r>
          </w:p>
          <w:p w14:paraId="5F9E4F1D" w14:textId="77777777" w:rsidR="00976149" w:rsidRPr="00693441" w:rsidRDefault="009F7A74" w:rsidP="00FA2C7D">
            <w:pPr>
              <w:rPr>
                <w:rFonts w:ascii="Arial" w:hAnsi="Arial" w:cs="Arial"/>
                <w:b/>
                <w:noProof/>
                <w:color w:val="FFFFFF" w:themeColor="background1"/>
              </w:rPr>
            </w:pPr>
            <w:r>
              <w:rPr>
                <w:rFonts w:ascii="Arial" w:eastAsia="Times New Roman" w:hAnsi="Arial" w:cs="Arial"/>
                <w:b/>
                <w:color w:val="FFFFFF" w:themeColor="background1"/>
              </w:rPr>
              <w:pict w14:anchorId="0CF64700">
                <v:rect id="_x0000_i1066" style="width:153.05pt;height:1.5pt" o:hrstd="t" o:hrnoshade="t" o:hr="t" stroked="f"/>
              </w:pict>
            </w:r>
          </w:p>
          <w:p w14:paraId="450144D5" w14:textId="436ED4A2" w:rsidR="00776EF8" w:rsidRPr="00693441" w:rsidRDefault="00EB1AF8" w:rsidP="00FA2C7D">
            <w:pPr>
              <w:rPr>
                <w:rFonts w:ascii="Arial" w:hAnsi="Arial" w:cs="Arial"/>
                <w:b/>
                <w:noProof/>
                <w:color w:val="FFFFFF" w:themeColor="background1"/>
              </w:rPr>
            </w:pPr>
            <w:r w:rsidRPr="00693441">
              <w:rPr>
                <w:rFonts w:ascii="Arial" w:hAnsi="Arial" w:cs="Arial"/>
                <w:b/>
                <w:noProof/>
                <w:color w:val="FFFFFF" w:themeColor="background1"/>
              </w:rPr>
              <w:t>1</w:t>
            </w:r>
            <w:r w:rsidR="00693441" w:rsidRPr="00693441">
              <w:rPr>
                <w:rFonts w:ascii="Arial" w:hAnsi="Arial" w:cs="Arial"/>
                <w:b/>
                <w:noProof/>
                <w:color w:val="FFFFFF" w:themeColor="background1"/>
              </w:rPr>
              <w:t xml:space="preserve">3. </w:t>
            </w:r>
            <w:r w:rsidR="0092329A" w:rsidRPr="00693441">
              <w:rPr>
                <w:rFonts w:ascii="Arial" w:hAnsi="Arial" w:cs="Arial"/>
                <w:b/>
                <w:color w:val="FFFFFF" w:themeColor="background1"/>
              </w:rPr>
              <w:t xml:space="preserve">Share Your News </w:t>
            </w:r>
          </w:p>
          <w:p w14:paraId="6B592831" w14:textId="6C43D1DB" w:rsidR="00EC1434" w:rsidRPr="00693441" w:rsidRDefault="009F7A74" w:rsidP="0092329A">
            <w:pPr>
              <w:rPr>
                <w:rFonts w:ascii="Arial" w:hAnsi="Arial" w:cs="Arial"/>
                <w:b/>
                <w:noProof/>
                <w:color w:val="FFFFFF" w:themeColor="background1"/>
              </w:rPr>
            </w:pPr>
            <w:r>
              <w:rPr>
                <w:rFonts w:ascii="Arial" w:eastAsia="Times New Roman" w:hAnsi="Arial" w:cs="Arial"/>
                <w:b/>
                <w:color w:val="FFFFFF" w:themeColor="background1"/>
              </w:rPr>
              <w:pict w14:anchorId="392F07A8">
                <v:rect id="_x0000_i1067" style="width:153.05pt;height:1.5pt" o:hrstd="t" o:hrnoshade="t" o:hr="t" stroked="f"/>
              </w:pict>
            </w:r>
          </w:p>
          <w:p w14:paraId="5667C5B4" w14:textId="77777777" w:rsidR="00B51F5F" w:rsidRPr="00693441" w:rsidRDefault="00B51F5F" w:rsidP="00FA2C7D">
            <w:pPr>
              <w:rPr>
                <w:rFonts w:ascii="Arial" w:hAnsi="Arial" w:cs="Arial"/>
                <w:b/>
                <w:color w:val="FFFFFF" w:themeColor="background1"/>
              </w:rPr>
            </w:pPr>
          </w:p>
          <w:p w14:paraId="6618656D" w14:textId="77777777" w:rsidR="00B51F5F" w:rsidRPr="00693441" w:rsidRDefault="00B51F5F" w:rsidP="00FA2C7D">
            <w:pPr>
              <w:rPr>
                <w:rFonts w:ascii="Arial" w:hAnsi="Arial" w:cs="Arial"/>
                <w:b/>
                <w:color w:val="FFFFFF" w:themeColor="background1"/>
              </w:rPr>
            </w:pPr>
          </w:p>
          <w:p w14:paraId="50F7FB09" w14:textId="77777777" w:rsidR="00B51F5F" w:rsidRPr="00693441" w:rsidRDefault="00B51F5F" w:rsidP="00FA2C7D">
            <w:pPr>
              <w:rPr>
                <w:rFonts w:ascii="Arial" w:hAnsi="Arial" w:cs="Arial"/>
                <w:b/>
                <w:color w:val="FFFFFF" w:themeColor="background1"/>
              </w:rPr>
            </w:pPr>
          </w:p>
          <w:p w14:paraId="54666C73" w14:textId="77777777" w:rsidR="00EC1434" w:rsidRPr="00693441" w:rsidRDefault="0077090A" w:rsidP="00FA2C7D">
            <w:pPr>
              <w:jc w:val="center"/>
              <w:rPr>
                <w:rFonts w:ascii="Arial" w:hAnsi="Arial" w:cs="Arial"/>
                <w:b/>
                <w:color w:val="FFFFFF" w:themeColor="background1"/>
              </w:rPr>
            </w:pPr>
            <w:r w:rsidRPr="00693441">
              <w:rPr>
                <w:rFonts w:ascii="Arial" w:hAnsi="Arial" w:cs="Arial"/>
                <w:b/>
                <w:color w:val="FFFFFF" w:themeColor="background1"/>
              </w:rPr>
              <w:t>STAY SAFE</w:t>
            </w:r>
          </w:p>
          <w:p w14:paraId="785B4BFE" w14:textId="77777777" w:rsidR="0077090A" w:rsidRPr="00693441" w:rsidRDefault="0077090A" w:rsidP="00FA2C7D">
            <w:pPr>
              <w:jc w:val="center"/>
              <w:rPr>
                <w:rFonts w:ascii="Arial" w:hAnsi="Arial" w:cs="Arial"/>
                <w:b/>
                <w:color w:val="FFFFFF" w:themeColor="background1"/>
              </w:rPr>
            </w:pPr>
          </w:p>
          <w:p w14:paraId="617F55C5" w14:textId="77777777" w:rsidR="0077090A" w:rsidRPr="00693441" w:rsidRDefault="0077090A" w:rsidP="00FA2C7D">
            <w:pPr>
              <w:jc w:val="center"/>
              <w:rPr>
                <w:rFonts w:ascii="Arial" w:hAnsi="Arial" w:cs="Arial"/>
                <w:b/>
                <w:color w:val="FFFFFF" w:themeColor="background1"/>
              </w:rPr>
            </w:pPr>
            <w:r w:rsidRPr="00693441">
              <w:rPr>
                <w:rFonts w:ascii="Arial" w:hAnsi="Arial" w:cs="Arial"/>
                <w:b/>
                <w:color w:val="FFFFFF" w:themeColor="background1"/>
              </w:rPr>
              <w:t>STAY WELL</w:t>
            </w:r>
          </w:p>
        </w:tc>
      </w:tr>
      <w:bookmarkEnd w:id="0"/>
      <w:tr w:rsidR="0074100B" w:rsidRPr="00280866" w14:paraId="423DC064" w14:textId="77777777" w:rsidTr="728FB6AA">
        <w:trPr>
          <w:trHeight w:val="164"/>
        </w:trPr>
        <w:tc>
          <w:tcPr>
            <w:tcW w:w="10635" w:type="dxa"/>
            <w:tcBorders>
              <w:left w:val="single" w:sz="4" w:space="0" w:color="CC0066"/>
            </w:tcBorders>
            <w:tcMar>
              <w:top w:w="85" w:type="dxa"/>
              <w:left w:w="108" w:type="dxa"/>
              <w:bottom w:w="85" w:type="dxa"/>
              <w:right w:w="108" w:type="dxa"/>
            </w:tcMar>
          </w:tcPr>
          <w:p w14:paraId="3D9AA45A" w14:textId="70A40601" w:rsidR="007A0B76" w:rsidRPr="00EB1AF8" w:rsidRDefault="00EB1AF8" w:rsidP="002E56A0">
            <w:pPr>
              <w:pStyle w:val="BodyText"/>
              <w:rPr>
                <w:rFonts w:ascii="Arial" w:hAnsi="Arial"/>
                <w:b/>
                <w:sz w:val="24"/>
                <w:szCs w:val="24"/>
              </w:rPr>
            </w:pPr>
            <w:r>
              <w:rPr>
                <w:rFonts w:ascii="Arial" w:hAnsi="Arial"/>
                <w:b/>
                <w:sz w:val="24"/>
                <w:szCs w:val="24"/>
              </w:rPr>
              <w:lastRenderedPageBreak/>
              <w:t xml:space="preserve">                          </w:t>
            </w:r>
            <w:r w:rsidR="00DF40A8" w:rsidRPr="00EB1AF8">
              <w:rPr>
                <w:rFonts w:ascii="Arial" w:hAnsi="Arial"/>
                <w:b/>
                <w:sz w:val="24"/>
                <w:szCs w:val="24"/>
              </w:rPr>
              <w:t>Stockport Safeguarding Children and Adult Partnerships</w:t>
            </w:r>
          </w:p>
          <w:p w14:paraId="709FD40E" w14:textId="77777777" w:rsidR="00EC1434" w:rsidRPr="00DA4D88" w:rsidRDefault="00DF40A8" w:rsidP="00CE1ED5">
            <w:pPr>
              <w:pStyle w:val="BodyText"/>
              <w:jc w:val="center"/>
              <w:rPr>
                <w:rFonts w:ascii="Arial" w:hAnsi="Arial"/>
                <w:b/>
                <w:sz w:val="30"/>
                <w:szCs w:val="30"/>
              </w:rPr>
            </w:pPr>
            <w:r w:rsidRPr="00EB1AF8">
              <w:rPr>
                <w:rFonts w:ascii="Arial" w:hAnsi="Arial"/>
                <w:b/>
                <w:sz w:val="24"/>
                <w:szCs w:val="24"/>
              </w:rPr>
              <w:t>STAY SAFE. STAY WELL</w:t>
            </w:r>
          </w:p>
        </w:tc>
        <w:tc>
          <w:tcPr>
            <w:tcW w:w="3971" w:type="dxa"/>
            <w:tcBorders>
              <w:right w:val="single" w:sz="4" w:space="0" w:color="CC0066"/>
            </w:tcBorders>
            <w:shd w:val="clear" w:color="auto" w:fill="7030A0"/>
            <w:tcMar>
              <w:top w:w="85" w:type="dxa"/>
              <w:left w:w="108" w:type="dxa"/>
              <w:bottom w:w="85" w:type="dxa"/>
              <w:right w:w="108" w:type="dxa"/>
            </w:tcMar>
          </w:tcPr>
          <w:p w14:paraId="3E97023D" w14:textId="77777777" w:rsidR="0074100B" w:rsidRPr="00280866" w:rsidRDefault="0074100B" w:rsidP="00FA2C7D">
            <w:pPr>
              <w:rPr>
                <w:rFonts w:ascii="Arial" w:eastAsia="Times New Roman" w:hAnsi="Arial" w:cs="Arial"/>
                <w:color w:val="FFFFFF" w:themeColor="background1"/>
                <w:sz w:val="20"/>
                <w:szCs w:val="20"/>
              </w:rPr>
            </w:pPr>
          </w:p>
        </w:tc>
      </w:tr>
      <w:tr w:rsidR="0028225A" w:rsidRPr="00280866" w14:paraId="24C13D43" w14:textId="77777777" w:rsidTr="728FB6AA">
        <w:trPr>
          <w:trHeight w:val="164"/>
        </w:trPr>
        <w:tc>
          <w:tcPr>
            <w:tcW w:w="10635" w:type="dxa"/>
            <w:tcBorders>
              <w:left w:val="single" w:sz="4" w:space="0" w:color="CC0066"/>
              <w:bottom w:val="single" w:sz="4" w:space="0" w:color="CC0066"/>
            </w:tcBorders>
            <w:tcMar>
              <w:top w:w="85" w:type="dxa"/>
              <w:left w:w="108" w:type="dxa"/>
              <w:bottom w:w="85" w:type="dxa"/>
              <w:right w:w="108" w:type="dxa"/>
            </w:tcMar>
          </w:tcPr>
          <w:p w14:paraId="39892BA8" w14:textId="77777777" w:rsidR="0028225A" w:rsidRPr="00DF40A8" w:rsidRDefault="0028225A" w:rsidP="0028225A">
            <w:pPr>
              <w:pStyle w:val="BodyText"/>
              <w:rPr>
                <w:rFonts w:ascii="Arial" w:hAnsi="Arial"/>
                <w:b/>
                <w:sz w:val="30"/>
                <w:szCs w:val="30"/>
              </w:rPr>
            </w:pPr>
          </w:p>
        </w:tc>
        <w:tc>
          <w:tcPr>
            <w:tcW w:w="3971" w:type="dxa"/>
            <w:tcBorders>
              <w:bottom w:val="single" w:sz="4" w:space="0" w:color="CC0066"/>
              <w:right w:val="single" w:sz="4" w:space="0" w:color="CC0066"/>
            </w:tcBorders>
            <w:shd w:val="clear" w:color="auto" w:fill="7030A0"/>
            <w:tcMar>
              <w:top w:w="85" w:type="dxa"/>
              <w:left w:w="108" w:type="dxa"/>
              <w:bottom w:w="85" w:type="dxa"/>
              <w:right w:w="108" w:type="dxa"/>
            </w:tcMar>
          </w:tcPr>
          <w:p w14:paraId="5E5CAF62" w14:textId="77777777" w:rsidR="0028225A" w:rsidRPr="00280866" w:rsidRDefault="0028225A" w:rsidP="00FA2C7D">
            <w:pPr>
              <w:rPr>
                <w:rFonts w:ascii="Arial" w:eastAsia="Times New Roman" w:hAnsi="Arial" w:cs="Arial"/>
                <w:color w:val="FFFFFF" w:themeColor="background1"/>
                <w:sz w:val="20"/>
                <w:szCs w:val="20"/>
              </w:rPr>
            </w:pPr>
          </w:p>
        </w:tc>
      </w:tr>
    </w:tbl>
    <w:p w14:paraId="560A9B30" w14:textId="0C5DB78D" w:rsidR="00576961" w:rsidRPr="00280866" w:rsidRDefault="00576961" w:rsidP="002E56A0">
      <w:pPr>
        <w:rPr>
          <w:sz w:val="20"/>
          <w:szCs w:val="20"/>
        </w:rPr>
      </w:pPr>
    </w:p>
    <w:sectPr w:rsidR="00576961" w:rsidRPr="00280866" w:rsidSect="00C47486">
      <w:headerReference w:type="default" r:id="rId44"/>
      <w:footerReference w:type="default" r:id="rId45"/>
      <w:pgSz w:w="16839" w:h="23814"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7DEFE" w14:textId="77777777" w:rsidR="00AB01CE" w:rsidRDefault="00AB01CE" w:rsidP="00466001">
      <w:r>
        <w:separator/>
      </w:r>
    </w:p>
  </w:endnote>
  <w:endnote w:type="continuationSeparator" w:id="0">
    <w:p w14:paraId="33543B0A" w14:textId="77777777" w:rsidR="00AB01CE" w:rsidRDefault="00AB01CE" w:rsidP="00466001">
      <w:r>
        <w:continuationSeparator/>
      </w:r>
    </w:p>
  </w:endnote>
  <w:endnote w:type="continuationNotice" w:id="1">
    <w:p w14:paraId="12CF3509" w14:textId="77777777" w:rsidR="00AB01CE" w:rsidRDefault="00AB0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ewsGothicBT-Light">
    <w:altName w:val="Calibri"/>
    <w:panose1 w:val="00000000000000000000"/>
    <w:charset w:val="00"/>
    <w:family w:val="swiss"/>
    <w:notTrueType/>
    <w:pitch w:val="default"/>
    <w:sig w:usb0="00000003" w:usb1="00000000" w:usb2="00000000" w:usb3="00000000" w:csb0="00000001" w:csb1="00000000"/>
  </w:font>
  <w:font w:name="NewsGothicBT-DemiItalic">
    <w:altName w:val="Calibri"/>
    <w:panose1 w:val="00000000000000000000"/>
    <w:charset w:val="00"/>
    <w:family w:val="swiss"/>
    <w:notTrueType/>
    <w:pitch w:val="default"/>
    <w:sig w:usb0="00000003" w:usb1="00000000" w:usb2="00000000" w:usb3="00000000" w:csb0="00000001" w:csb1="00000000"/>
  </w:font>
  <w:font w:name="NewsGothicBT-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329939"/>
      <w:docPartObj>
        <w:docPartGallery w:val="Page Numbers (Bottom of Page)"/>
        <w:docPartUnique/>
      </w:docPartObj>
    </w:sdtPr>
    <w:sdtEndPr>
      <w:rPr>
        <w:noProof/>
      </w:rPr>
    </w:sdtEndPr>
    <w:sdtContent>
      <w:p w14:paraId="74455255" w14:textId="2E75BE9A" w:rsidR="008D2739" w:rsidRDefault="008D2739">
        <w:pPr>
          <w:pStyle w:val="Footer"/>
          <w:jc w:val="right"/>
        </w:pPr>
        <w:r>
          <w:fldChar w:fldCharType="begin"/>
        </w:r>
        <w:r>
          <w:instrText xml:space="preserve"> PAGE   \* MERGEFORMAT </w:instrText>
        </w:r>
        <w:r>
          <w:fldChar w:fldCharType="separate"/>
        </w:r>
        <w:r w:rsidR="00AB01CE">
          <w:rPr>
            <w:noProof/>
          </w:rPr>
          <w:t>1</w:t>
        </w:r>
        <w:r>
          <w:rPr>
            <w:noProof/>
          </w:rPr>
          <w:fldChar w:fldCharType="end"/>
        </w:r>
      </w:p>
    </w:sdtContent>
  </w:sdt>
  <w:p w14:paraId="22748283" w14:textId="77777777" w:rsidR="008D2739" w:rsidRDefault="008D2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E3E7A" w14:textId="77777777" w:rsidR="00AB01CE" w:rsidRDefault="00AB01CE" w:rsidP="00466001">
      <w:r>
        <w:separator/>
      </w:r>
    </w:p>
  </w:footnote>
  <w:footnote w:type="continuationSeparator" w:id="0">
    <w:p w14:paraId="13FF1BE9" w14:textId="77777777" w:rsidR="00AB01CE" w:rsidRDefault="00AB01CE" w:rsidP="00466001">
      <w:r>
        <w:continuationSeparator/>
      </w:r>
    </w:p>
  </w:footnote>
  <w:footnote w:type="continuationNotice" w:id="1">
    <w:p w14:paraId="3F404B13" w14:textId="77777777" w:rsidR="00AB01CE" w:rsidRDefault="00AB01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E766" w14:textId="77777777" w:rsidR="00296CF5" w:rsidRDefault="00296CF5">
    <w:pPr>
      <w:pStyle w:val="Header"/>
    </w:pPr>
  </w:p>
  <w:p w14:paraId="72B61D40" w14:textId="77777777" w:rsidR="00296CF5" w:rsidRDefault="00296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33pt;height:1.5pt" o:bullet="t" o:hrstd="t" o:hr="t" fillcolor="gray" stroked="f"/>
    </w:pict>
  </w:numPicBullet>
  <w:numPicBullet w:numPicBulletId="1">
    <w:pict>
      <v:rect id="_x0000_i1027" style="width:33pt;height:1.5pt" o:bullet="t" o:hrstd="t" o:hr="t" fillcolor="gray" stroked="f"/>
    </w:pict>
  </w:numPicBullet>
  <w:numPicBullet w:numPicBulletId="2">
    <w:pict>
      <v:rect id="_x0000_i1028" style="width:33pt;height:1.5pt" o:bullet="t" o:hrstd="t" o:hr="t" fillcolor="gray" stroked="f"/>
    </w:pict>
  </w:numPicBullet>
  <w:numPicBullet w:numPicBulletId="3">
    <w:pict>
      <v:rect id="_x0000_i1029" style="width:33pt;height:1.5pt" o:bullet="t" o:hrstd="t" o:hr="t" fillcolor="gray" stroked="f"/>
    </w:pict>
  </w:numPicBullet>
  <w:numPicBullet w:numPicBulletId="4">
    <w:pict>
      <v:rect id="_x0000_i1030" style="width:33pt;height:1.5pt" o:bullet="t" o:hrstd="t" o:hr="t" fillcolor="gray" stroked="f"/>
    </w:pict>
  </w:numPicBullet>
  <w:numPicBullet w:numPicBulletId="5">
    <w:pict>
      <v:rect id="_x0000_i1031" style="width:33pt;height:1.5pt" o:bullet="t" o:hrstd="t" o:hr="t" fillcolor="gray" stroked="f"/>
    </w:pict>
  </w:numPicBullet>
  <w:numPicBullet w:numPicBulletId="6">
    <w:pict>
      <v:rect id="_x0000_i1032" style="width:33pt;height:1.5pt" o:bullet="t" o:hrstd="t" o:hr="t" fillcolor="gray" stroked="f"/>
    </w:pict>
  </w:numPicBullet>
  <w:numPicBullet w:numPicBulletId="7">
    <w:pict>
      <v:rect id="_x0000_i1033" style="width:33pt;height:1.5pt" o:bullet="t" o:hrstd="t" o:hr="t" fillcolor="gray" stroked="f"/>
    </w:pict>
  </w:numPicBullet>
  <w:numPicBullet w:numPicBulletId="8">
    <w:pict>
      <v:rect id="_x0000_i1034" style="width:33pt;height:1.5pt" o:bullet="t" o:hrstd="t" o:hr="t" fillcolor="gray" stroked="f"/>
    </w:pict>
  </w:numPicBullet>
  <w:numPicBullet w:numPicBulletId="9">
    <w:pict>
      <v:rect id="_x0000_i1035" style="width:33pt;height:1.5pt" o:bullet="t" o:hrstd="t" o:hr="t" fillcolor="gray" stroked="f"/>
    </w:pict>
  </w:numPicBullet>
  <w:numPicBullet w:numPicBulletId="10">
    <w:pict>
      <v:rect id="_x0000_i1036" style="width:33pt;height:1.5pt" o:bullet="t" o:hrstd="t" o:hr="t" fillcolor="gray" stroked="f"/>
    </w:pict>
  </w:numPicBullet>
  <w:numPicBullet w:numPicBulletId="11">
    <w:pict>
      <v:rect id="_x0000_i1037" style="width:33pt;height:1.5pt" o:bullet="t" o:hrstd="t" o:hr="t" fillcolor="gray" stroked="f"/>
    </w:pict>
  </w:numPicBullet>
  <w:numPicBullet w:numPicBulletId="12">
    <w:pict>
      <v:rect id="_x0000_i1038" style="width:33pt;height:1.5pt" o:bullet="t" o:hrstd="t" o:hr="t" fillcolor="gray" stroked="f"/>
    </w:pict>
  </w:numPicBullet>
  <w:numPicBullet w:numPicBulletId="13">
    <w:pict>
      <v:rect id="_x0000_i1039" style="width:33pt;height:1.5pt" o:bullet="t" o:hrstd="t" o:hr="t" fillcolor="gray" stroked="f"/>
    </w:pict>
  </w:numPicBullet>
  <w:numPicBullet w:numPicBulletId="14">
    <w:pict>
      <v:rect id="_x0000_i1040" style="width:33pt;height:1.5pt" o:bullet="t" o:hrstd="t" o:hr="t" fillcolor="gray" stroked="f"/>
    </w:pict>
  </w:numPicBullet>
  <w:abstractNum w:abstractNumId="0" w15:restartNumberingAfterBreak="0">
    <w:nsid w:val="05776361"/>
    <w:multiLevelType w:val="hybridMultilevel"/>
    <w:tmpl w:val="7EB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43656"/>
    <w:multiLevelType w:val="multilevel"/>
    <w:tmpl w:val="8506DE5C"/>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77C45AB"/>
    <w:multiLevelType w:val="multilevel"/>
    <w:tmpl w:val="ED5694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45F90"/>
    <w:multiLevelType w:val="multilevel"/>
    <w:tmpl w:val="A372F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E6873"/>
    <w:multiLevelType w:val="hybridMultilevel"/>
    <w:tmpl w:val="877AB3A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14FA6A23"/>
    <w:multiLevelType w:val="hybridMultilevel"/>
    <w:tmpl w:val="DF3EEE12"/>
    <w:lvl w:ilvl="0" w:tplc="8B12C226">
      <w:start w:val="1"/>
      <w:numFmt w:val="decimal"/>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EF1272"/>
    <w:multiLevelType w:val="hybridMultilevel"/>
    <w:tmpl w:val="C65C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66D0E"/>
    <w:multiLevelType w:val="hybridMultilevel"/>
    <w:tmpl w:val="0B34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C4A65"/>
    <w:multiLevelType w:val="multilevel"/>
    <w:tmpl w:val="8AAA3D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C3054A"/>
    <w:multiLevelType w:val="hybridMultilevel"/>
    <w:tmpl w:val="470AD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00222"/>
    <w:multiLevelType w:val="multilevel"/>
    <w:tmpl w:val="222A1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00FDD"/>
    <w:multiLevelType w:val="hybridMultilevel"/>
    <w:tmpl w:val="8EA6F38E"/>
    <w:lvl w:ilvl="0" w:tplc="536CE39A">
      <w:start w:val="1"/>
      <w:numFmt w:val="bullet"/>
      <w:lvlText w:val=""/>
      <w:lvlPicBulletId w:val="3"/>
      <w:lvlJc w:val="left"/>
      <w:pPr>
        <w:tabs>
          <w:tab w:val="num" w:pos="720"/>
        </w:tabs>
        <w:ind w:left="720" w:hanging="360"/>
      </w:pPr>
      <w:rPr>
        <w:rFonts w:ascii="Symbol" w:hAnsi="Symbol" w:hint="default"/>
      </w:rPr>
    </w:lvl>
    <w:lvl w:ilvl="1" w:tplc="1E4ED7BA" w:tentative="1">
      <w:start w:val="1"/>
      <w:numFmt w:val="bullet"/>
      <w:lvlText w:val=""/>
      <w:lvlJc w:val="left"/>
      <w:pPr>
        <w:tabs>
          <w:tab w:val="num" w:pos="1440"/>
        </w:tabs>
        <w:ind w:left="1440" w:hanging="360"/>
      </w:pPr>
      <w:rPr>
        <w:rFonts w:ascii="Symbol" w:hAnsi="Symbol" w:hint="default"/>
      </w:rPr>
    </w:lvl>
    <w:lvl w:ilvl="2" w:tplc="B9184F0E" w:tentative="1">
      <w:start w:val="1"/>
      <w:numFmt w:val="bullet"/>
      <w:lvlText w:val=""/>
      <w:lvlJc w:val="left"/>
      <w:pPr>
        <w:tabs>
          <w:tab w:val="num" w:pos="2160"/>
        </w:tabs>
        <w:ind w:left="2160" w:hanging="360"/>
      </w:pPr>
      <w:rPr>
        <w:rFonts w:ascii="Symbol" w:hAnsi="Symbol" w:hint="default"/>
      </w:rPr>
    </w:lvl>
    <w:lvl w:ilvl="3" w:tplc="3918D3D0" w:tentative="1">
      <w:start w:val="1"/>
      <w:numFmt w:val="bullet"/>
      <w:lvlText w:val=""/>
      <w:lvlJc w:val="left"/>
      <w:pPr>
        <w:tabs>
          <w:tab w:val="num" w:pos="2880"/>
        </w:tabs>
        <w:ind w:left="2880" w:hanging="360"/>
      </w:pPr>
      <w:rPr>
        <w:rFonts w:ascii="Symbol" w:hAnsi="Symbol" w:hint="default"/>
      </w:rPr>
    </w:lvl>
    <w:lvl w:ilvl="4" w:tplc="605E731E" w:tentative="1">
      <w:start w:val="1"/>
      <w:numFmt w:val="bullet"/>
      <w:lvlText w:val=""/>
      <w:lvlJc w:val="left"/>
      <w:pPr>
        <w:tabs>
          <w:tab w:val="num" w:pos="3600"/>
        </w:tabs>
        <w:ind w:left="3600" w:hanging="360"/>
      </w:pPr>
      <w:rPr>
        <w:rFonts w:ascii="Symbol" w:hAnsi="Symbol" w:hint="default"/>
      </w:rPr>
    </w:lvl>
    <w:lvl w:ilvl="5" w:tplc="E51CF8C4" w:tentative="1">
      <w:start w:val="1"/>
      <w:numFmt w:val="bullet"/>
      <w:lvlText w:val=""/>
      <w:lvlJc w:val="left"/>
      <w:pPr>
        <w:tabs>
          <w:tab w:val="num" w:pos="4320"/>
        </w:tabs>
        <w:ind w:left="4320" w:hanging="360"/>
      </w:pPr>
      <w:rPr>
        <w:rFonts w:ascii="Symbol" w:hAnsi="Symbol" w:hint="default"/>
      </w:rPr>
    </w:lvl>
    <w:lvl w:ilvl="6" w:tplc="FDC041E2" w:tentative="1">
      <w:start w:val="1"/>
      <w:numFmt w:val="bullet"/>
      <w:lvlText w:val=""/>
      <w:lvlJc w:val="left"/>
      <w:pPr>
        <w:tabs>
          <w:tab w:val="num" w:pos="5040"/>
        </w:tabs>
        <w:ind w:left="5040" w:hanging="360"/>
      </w:pPr>
      <w:rPr>
        <w:rFonts w:ascii="Symbol" w:hAnsi="Symbol" w:hint="default"/>
      </w:rPr>
    </w:lvl>
    <w:lvl w:ilvl="7" w:tplc="E6A27EB6" w:tentative="1">
      <w:start w:val="1"/>
      <w:numFmt w:val="bullet"/>
      <w:lvlText w:val=""/>
      <w:lvlJc w:val="left"/>
      <w:pPr>
        <w:tabs>
          <w:tab w:val="num" w:pos="5760"/>
        </w:tabs>
        <w:ind w:left="5760" w:hanging="360"/>
      </w:pPr>
      <w:rPr>
        <w:rFonts w:ascii="Symbol" w:hAnsi="Symbol" w:hint="default"/>
      </w:rPr>
    </w:lvl>
    <w:lvl w:ilvl="8" w:tplc="7624B28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265C99"/>
    <w:multiLevelType w:val="hybridMultilevel"/>
    <w:tmpl w:val="4A82EA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C9B20C3"/>
    <w:multiLevelType w:val="hybridMultilevel"/>
    <w:tmpl w:val="C824B6FC"/>
    <w:lvl w:ilvl="0" w:tplc="450C348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811F0"/>
    <w:multiLevelType w:val="hybridMultilevel"/>
    <w:tmpl w:val="BAC4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20BCE"/>
    <w:multiLevelType w:val="hybridMultilevel"/>
    <w:tmpl w:val="8638A934"/>
    <w:lvl w:ilvl="0" w:tplc="3E746AB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D07ED"/>
    <w:multiLevelType w:val="hybridMultilevel"/>
    <w:tmpl w:val="6E36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450B8"/>
    <w:multiLevelType w:val="hybridMultilevel"/>
    <w:tmpl w:val="D00A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A12AE"/>
    <w:multiLevelType w:val="hybridMultilevel"/>
    <w:tmpl w:val="9EDE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D6E8E"/>
    <w:multiLevelType w:val="hybridMultilevel"/>
    <w:tmpl w:val="027E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C36E3"/>
    <w:multiLevelType w:val="hybridMultilevel"/>
    <w:tmpl w:val="CFDCDA20"/>
    <w:lvl w:ilvl="0" w:tplc="9F9EF5B2">
      <w:start w:val="1"/>
      <w:numFmt w:val="bullet"/>
      <w:lvlText w:val="•"/>
      <w:lvlJc w:val="left"/>
      <w:pPr>
        <w:tabs>
          <w:tab w:val="num" w:pos="720"/>
        </w:tabs>
        <w:ind w:left="720" w:hanging="360"/>
      </w:pPr>
      <w:rPr>
        <w:rFonts w:ascii="Arial" w:hAnsi="Arial" w:hint="default"/>
      </w:rPr>
    </w:lvl>
    <w:lvl w:ilvl="1" w:tplc="2D8819DA" w:tentative="1">
      <w:start w:val="1"/>
      <w:numFmt w:val="bullet"/>
      <w:lvlText w:val="•"/>
      <w:lvlJc w:val="left"/>
      <w:pPr>
        <w:tabs>
          <w:tab w:val="num" w:pos="1440"/>
        </w:tabs>
        <w:ind w:left="1440" w:hanging="360"/>
      </w:pPr>
      <w:rPr>
        <w:rFonts w:ascii="Arial" w:hAnsi="Arial" w:hint="default"/>
      </w:rPr>
    </w:lvl>
    <w:lvl w:ilvl="2" w:tplc="19A2ACDA" w:tentative="1">
      <w:start w:val="1"/>
      <w:numFmt w:val="bullet"/>
      <w:lvlText w:val="•"/>
      <w:lvlJc w:val="left"/>
      <w:pPr>
        <w:tabs>
          <w:tab w:val="num" w:pos="2160"/>
        </w:tabs>
        <w:ind w:left="2160" w:hanging="360"/>
      </w:pPr>
      <w:rPr>
        <w:rFonts w:ascii="Arial" w:hAnsi="Arial" w:hint="default"/>
      </w:rPr>
    </w:lvl>
    <w:lvl w:ilvl="3" w:tplc="CCFA4F12" w:tentative="1">
      <w:start w:val="1"/>
      <w:numFmt w:val="bullet"/>
      <w:lvlText w:val="•"/>
      <w:lvlJc w:val="left"/>
      <w:pPr>
        <w:tabs>
          <w:tab w:val="num" w:pos="2880"/>
        </w:tabs>
        <w:ind w:left="2880" w:hanging="360"/>
      </w:pPr>
      <w:rPr>
        <w:rFonts w:ascii="Arial" w:hAnsi="Arial" w:hint="default"/>
      </w:rPr>
    </w:lvl>
    <w:lvl w:ilvl="4" w:tplc="B7CC8950" w:tentative="1">
      <w:start w:val="1"/>
      <w:numFmt w:val="bullet"/>
      <w:lvlText w:val="•"/>
      <w:lvlJc w:val="left"/>
      <w:pPr>
        <w:tabs>
          <w:tab w:val="num" w:pos="3600"/>
        </w:tabs>
        <w:ind w:left="3600" w:hanging="360"/>
      </w:pPr>
      <w:rPr>
        <w:rFonts w:ascii="Arial" w:hAnsi="Arial" w:hint="default"/>
      </w:rPr>
    </w:lvl>
    <w:lvl w:ilvl="5" w:tplc="52341648" w:tentative="1">
      <w:start w:val="1"/>
      <w:numFmt w:val="bullet"/>
      <w:lvlText w:val="•"/>
      <w:lvlJc w:val="left"/>
      <w:pPr>
        <w:tabs>
          <w:tab w:val="num" w:pos="4320"/>
        </w:tabs>
        <w:ind w:left="4320" w:hanging="360"/>
      </w:pPr>
      <w:rPr>
        <w:rFonts w:ascii="Arial" w:hAnsi="Arial" w:hint="default"/>
      </w:rPr>
    </w:lvl>
    <w:lvl w:ilvl="6" w:tplc="0D76B91E" w:tentative="1">
      <w:start w:val="1"/>
      <w:numFmt w:val="bullet"/>
      <w:lvlText w:val="•"/>
      <w:lvlJc w:val="left"/>
      <w:pPr>
        <w:tabs>
          <w:tab w:val="num" w:pos="5040"/>
        </w:tabs>
        <w:ind w:left="5040" w:hanging="360"/>
      </w:pPr>
      <w:rPr>
        <w:rFonts w:ascii="Arial" w:hAnsi="Arial" w:hint="default"/>
      </w:rPr>
    </w:lvl>
    <w:lvl w:ilvl="7" w:tplc="50D0A89C" w:tentative="1">
      <w:start w:val="1"/>
      <w:numFmt w:val="bullet"/>
      <w:lvlText w:val="•"/>
      <w:lvlJc w:val="left"/>
      <w:pPr>
        <w:tabs>
          <w:tab w:val="num" w:pos="5760"/>
        </w:tabs>
        <w:ind w:left="5760" w:hanging="360"/>
      </w:pPr>
      <w:rPr>
        <w:rFonts w:ascii="Arial" w:hAnsi="Arial" w:hint="default"/>
      </w:rPr>
    </w:lvl>
    <w:lvl w:ilvl="8" w:tplc="F7400A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5221E6D"/>
    <w:multiLevelType w:val="hybridMultilevel"/>
    <w:tmpl w:val="D0D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B7251"/>
    <w:multiLevelType w:val="hybridMultilevel"/>
    <w:tmpl w:val="97DC7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B35DCB"/>
    <w:multiLevelType w:val="hybridMultilevel"/>
    <w:tmpl w:val="E11A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36010"/>
    <w:multiLevelType w:val="hybridMultilevel"/>
    <w:tmpl w:val="1148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88217F"/>
    <w:multiLevelType w:val="hybridMultilevel"/>
    <w:tmpl w:val="70B2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1676D3"/>
    <w:multiLevelType w:val="multilevel"/>
    <w:tmpl w:val="9C8AD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100467"/>
    <w:multiLevelType w:val="hybridMultilevel"/>
    <w:tmpl w:val="5008D038"/>
    <w:lvl w:ilvl="0" w:tplc="76D094C0">
      <w:start w:val="2"/>
      <w:numFmt w:val="decimal"/>
      <w:lvlText w:val="%1."/>
      <w:lvlJc w:val="left"/>
      <w:pPr>
        <w:ind w:left="360" w:hanging="360"/>
      </w:pPr>
      <w:rPr>
        <w:rFonts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25"/>
  </w:num>
  <w:num w:numId="3">
    <w:abstractNumId w:val="13"/>
  </w:num>
  <w:num w:numId="4">
    <w:abstractNumId w:val="7"/>
  </w:num>
  <w:num w:numId="5">
    <w:abstractNumId w:val="18"/>
  </w:num>
  <w:num w:numId="6">
    <w:abstractNumId w:val="23"/>
  </w:num>
  <w:num w:numId="7">
    <w:abstractNumId w:val="9"/>
  </w:num>
  <w:num w:numId="8">
    <w:abstractNumId w:val="6"/>
  </w:num>
  <w:num w:numId="9">
    <w:abstractNumId w:val="21"/>
  </w:num>
  <w:num w:numId="10">
    <w:abstractNumId w:val="24"/>
  </w:num>
  <w:num w:numId="11">
    <w:abstractNumId w:val="3"/>
  </w:num>
  <w:num w:numId="12">
    <w:abstractNumId w:val="16"/>
  </w:num>
  <w:num w:numId="13">
    <w:abstractNumId w:val="22"/>
  </w:num>
  <w:num w:numId="14">
    <w:abstractNumId w:val="24"/>
  </w:num>
  <w:num w:numId="15">
    <w:abstractNumId w:val="1"/>
  </w:num>
  <w:num w:numId="16">
    <w:abstractNumId w:val="10"/>
  </w:num>
  <w:num w:numId="17">
    <w:abstractNumId w:val="12"/>
  </w:num>
  <w:num w:numId="18">
    <w:abstractNumId w:val="20"/>
  </w:num>
  <w:num w:numId="19">
    <w:abstractNumId w:val="5"/>
  </w:num>
  <w:num w:numId="20">
    <w:abstractNumId w:val="11"/>
  </w:num>
  <w:num w:numId="21">
    <w:abstractNumId w:val="19"/>
  </w:num>
  <w:num w:numId="22">
    <w:abstractNumId w:val="15"/>
  </w:num>
  <w:num w:numId="23">
    <w:abstractNumId w:val="27"/>
  </w:num>
  <w:num w:numId="24">
    <w:abstractNumId w:val="14"/>
  </w:num>
  <w:num w:numId="25">
    <w:abstractNumId w:val="2"/>
  </w:num>
  <w:num w:numId="26">
    <w:abstractNumId w:val="8"/>
  </w:num>
  <w:num w:numId="27">
    <w:abstractNumId w:val="26"/>
  </w:num>
  <w:num w:numId="28">
    <w:abstractNumId w:val="4"/>
  </w:num>
  <w:num w:numId="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o:colormru v:ext="edit" colors="#cbdca8,#acc77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751"/>
    <w:rsid w:val="000021BE"/>
    <w:rsid w:val="00002B57"/>
    <w:rsid w:val="00003F49"/>
    <w:rsid w:val="00006A93"/>
    <w:rsid w:val="00007ED9"/>
    <w:rsid w:val="000104D4"/>
    <w:rsid w:val="0001099A"/>
    <w:rsid w:val="000147A6"/>
    <w:rsid w:val="00014FF6"/>
    <w:rsid w:val="000157BD"/>
    <w:rsid w:val="00015834"/>
    <w:rsid w:val="00015BD5"/>
    <w:rsid w:val="00015EB9"/>
    <w:rsid w:val="0001683C"/>
    <w:rsid w:val="00017B7C"/>
    <w:rsid w:val="00025C30"/>
    <w:rsid w:val="00027235"/>
    <w:rsid w:val="00027A75"/>
    <w:rsid w:val="0003093C"/>
    <w:rsid w:val="00031288"/>
    <w:rsid w:val="00031400"/>
    <w:rsid w:val="00032D76"/>
    <w:rsid w:val="00032FDD"/>
    <w:rsid w:val="00033B61"/>
    <w:rsid w:val="0003410A"/>
    <w:rsid w:val="00034D56"/>
    <w:rsid w:val="00034ECF"/>
    <w:rsid w:val="0003570F"/>
    <w:rsid w:val="00035AA3"/>
    <w:rsid w:val="00036270"/>
    <w:rsid w:val="000367F3"/>
    <w:rsid w:val="00037301"/>
    <w:rsid w:val="000378C4"/>
    <w:rsid w:val="00040D79"/>
    <w:rsid w:val="00041E1D"/>
    <w:rsid w:val="00041FD9"/>
    <w:rsid w:val="0004545B"/>
    <w:rsid w:val="00045C5C"/>
    <w:rsid w:val="0004629D"/>
    <w:rsid w:val="000477C5"/>
    <w:rsid w:val="00047EF1"/>
    <w:rsid w:val="000519FB"/>
    <w:rsid w:val="0005207A"/>
    <w:rsid w:val="00052251"/>
    <w:rsid w:val="000532F4"/>
    <w:rsid w:val="00054DD1"/>
    <w:rsid w:val="00054EC8"/>
    <w:rsid w:val="00054F42"/>
    <w:rsid w:val="00054FB3"/>
    <w:rsid w:val="00055A83"/>
    <w:rsid w:val="0005646B"/>
    <w:rsid w:val="00056491"/>
    <w:rsid w:val="00057371"/>
    <w:rsid w:val="00057B05"/>
    <w:rsid w:val="00060579"/>
    <w:rsid w:val="00061517"/>
    <w:rsid w:val="000616BC"/>
    <w:rsid w:val="000638B6"/>
    <w:rsid w:val="0006394B"/>
    <w:rsid w:val="000655BB"/>
    <w:rsid w:val="000668C3"/>
    <w:rsid w:val="000673F0"/>
    <w:rsid w:val="00071E5E"/>
    <w:rsid w:val="000727BB"/>
    <w:rsid w:val="000727E7"/>
    <w:rsid w:val="000763BE"/>
    <w:rsid w:val="000772A7"/>
    <w:rsid w:val="000777FB"/>
    <w:rsid w:val="00077F6F"/>
    <w:rsid w:val="00080062"/>
    <w:rsid w:val="000800F7"/>
    <w:rsid w:val="000802E8"/>
    <w:rsid w:val="00080600"/>
    <w:rsid w:val="00080B70"/>
    <w:rsid w:val="00081575"/>
    <w:rsid w:val="0008171F"/>
    <w:rsid w:val="00081C35"/>
    <w:rsid w:val="00082286"/>
    <w:rsid w:val="000829B2"/>
    <w:rsid w:val="000848CD"/>
    <w:rsid w:val="00085282"/>
    <w:rsid w:val="000853B9"/>
    <w:rsid w:val="000855B8"/>
    <w:rsid w:val="00085EE5"/>
    <w:rsid w:val="00087063"/>
    <w:rsid w:val="00091835"/>
    <w:rsid w:val="00093183"/>
    <w:rsid w:val="000942C0"/>
    <w:rsid w:val="00094645"/>
    <w:rsid w:val="0009572B"/>
    <w:rsid w:val="00096B32"/>
    <w:rsid w:val="00096D72"/>
    <w:rsid w:val="000979A7"/>
    <w:rsid w:val="000A2AF8"/>
    <w:rsid w:val="000A3DEF"/>
    <w:rsid w:val="000A4DAE"/>
    <w:rsid w:val="000A4EF4"/>
    <w:rsid w:val="000A62B4"/>
    <w:rsid w:val="000A6E10"/>
    <w:rsid w:val="000A72CA"/>
    <w:rsid w:val="000A7FD0"/>
    <w:rsid w:val="000B1225"/>
    <w:rsid w:val="000B18E5"/>
    <w:rsid w:val="000B2270"/>
    <w:rsid w:val="000B4AC8"/>
    <w:rsid w:val="000B4CA3"/>
    <w:rsid w:val="000B57F5"/>
    <w:rsid w:val="000B73F2"/>
    <w:rsid w:val="000B74C1"/>
    <w:rsid w:val="000C1487"/>
    <w:rsid w:val="000C161E"/>
    <w:rsid w:val="000C4227"/>
    <w:rsid w:val="000C495E"/>
    <w:rsid w:val="000C4AD4"/>
    <w:rsid w:val="000C4D28"/>
    <w:rsid w:val="000C747A"/>
    <w:rsid w:val="000D0C53"/>
    <w:rsid w:val="000D0E76"/>
    <w:rsid w:val="000D2CBE"/>
    <w:rsid w:val="000D42A2"/>
    <w:rsid w:val="000D51D7"/>
    <w:rsid w:val="000D63CE"/>
    <w:rsid w:val="000D66EC"/>
    <w:rsid w:val="000D688C"/>
    <w:rsid w:val="000D7A87"/>
    <w:rsid w:val="000E0185"/>
    <w:rsid w:val="000E0A42"/>
    <w:rsid w:val="000E16E7"/>
    <w:rsid w:val="000E25DF"/>
    <w:rsid w:val="000E634C"/>
    <w:rsid w:val="000E77B6"/>
    <w:rsid w:val="000F2B59"/>
    <w:rsid w:val="000F3380"/>
    <w:rsid w:val="000F35B4"/>
    <w:rsid w:val="000F47AC"/>
    <w:rsid w:val="000F4887"/>
    <w:rsid w:val="000F4CBB"/>
    <w:rsid w:val="000F4EA6"/>
    <w:rsid w:val="000F5405"/>
    <w:rsid w:val="000F6867"/>
    <w:rsid w:val="000F79D1"/>
    <w:rsid w:val="00100FCF"/>
    <w:rsid w:val="001026BD"/>
    <w:rsid w:val="0010316A"/>
    <w:rsid w:val="00103F84"/>
    <w:rsid w:val="00105CDF"/>
    <w:rsid w:val="00105F81"/>
    <w:rsid w:val="00107048"/>
    <w:rsid w:val="0010706B"/>
    <w:rsid w:val="001074F9"/>
    <w:rsid w:val="001100A5"/>
    <w:rsid w:val="001107B1"/>
    <w:rsid w:val="0011283E"/>
    <w:rsid w:val="00112C2F"/>
    <w:rsid w:val="0011593C"/>
    <w:rsid w:val="0011718C"/>
    <w:rsid w:val="0012083A"/>
    <w:rsid w:val="001209D9"/>
    <w:rsid w:val="00121621"/>
    <w:rsid w:val="0012206D"/>
    <w:rsid w:val="00122A9F"/>
    <w:rsid w:val="00122CF3"/>
    <w:rsid w:val="00123F31"/>
    <w:rsid w:val="00124542"/>
    <w:rsid w:val="0012528F"/>
    <w:rsid w:val="00130DF9"/>
    <w:rsid w:val="00132CF7"/>
    <w:rsid w:val="00134B1B"/>
    <w:rsid w:val="00135732"/>
    <w:rsid w:val="00135793"/>
    <w:rsid w:val="00135A86"/>
    <w:rsid w:val="00136175"/>
    <w:rsid w:val="00136402"/>
    <w:rsid w:val="00136531"/>
    <w:rsid w:val="00137328"/>
    <w:rsid w:val="00137CCF"/>
    <w:rsid w:val="001420C6"/>
    <w:rsid w:val="001447D9"/>
    <w:rsid w:val="0014494A"/>
    <w:rsid w:val="00144D85"/>
    <w:rsid w:val="00144EF3"/>
    <w:rsid w:val="00145A1B"/>
    <w:rsid w:val="00146107"/>
    <w:rsid w:val="00146475"/>
    <w:rsid w:val="00146CB5"/>
    <w:rsid w:val="00147BC1"/>
    <w:rsid w:val="0015049F"/>
    <w:rsid w:val="001517EA"/>
    <w:rsid w:val="00151B02"/>
    <w:rsid w:val="00152F90"/>
    <w:rsid w:val="001539B6"/>
    <w:rsid w:val="00153D26"/>
    <w:rsid w:val="0015414E"/>
    <w:rsid w:val="001549FF"/>
    <w:rsid w:val="00155548"/>
    <w:rsid w:val="001555C7"/>
    <w:rsid w:val="00156A38"/>
    <w:rsid w:val="00157836"/>
    <w:rsid w:val="0016101B"/>
    <w:rsid w:val="00161995"/>
    <w:rsid w:val="0016349E"/>
    <w:rsid w:val="0016562E"/>
    <w:rsid w:val="00165915"/>
    <w:rsid w:val="00166696"/>
    <w:rsid w:val="0017016D"/>
    <w:rsid w:val="00170315"/>
    <w:rsid w:val="001707AD"/>
    <w:rsid w:val="00171698"/>
    <w:rsid w:val="001729ED"/>
    <w:rsid w:val="0017392C"/>
    <w:rsid w:val="00173FFD"/>
    <w:rsid w:val="001760C3"/>
    <w:rsid w:val="00177299"/>
    <w:rsid w:val="001776A1"/>
    <w:rsid w:val="00180197"/>
    <w:rsid w:val="00180DFB"/>
    <w:rsid w:val="00183F13"/>
    <w:rsid w:val="001851FD"/>
    <w:rsid w:val="00185846"/>
    <w:rsid w:val="001866E2"/>
    <w:rsid w:val="001870DB"/>
    <w:rsid w:val="00187FE5"/>
    <w:rsid w:val="00190E2A"/>
    <w:rsid w:val="00193C0B"/>
    <w:rsid w:val="00194AA7"/>
    <w:rsid w:val="00195AEA"/>
    <w:rsid w:val="00196A44"/>
    <w:rsid w:val="00196F5E"/>
    <w:rsid w:val="0019774E"/>
    <w:rsid w:val="001A065E"/>
    <w:rsid w:val="001A0C41"/>
    <w:rsid w:val="001A0CBC"/>
    <w:rsid w:val="001A1B92"/>
    <w:rsid w:val="001A212B"/>
    <w:rsid w:val="001A220A"/>
    <w:rsid w:val="001A267D"/>
    <w:rsid w:val="001A26F7"/>
    <w:rsid w:val="001A2B7D"/>
    <w:rsid w:val="001A2BEE"/>
    <w:rsid w:val="001A567C"/>
    <w:rsid w:val="001A58CC"/>
    <w:rsid w:val="001A5CA3"/>
    <w:rsid w:val="001A5F3D"/>
    <w:rsid w:val="001A7065"/>
    <w:rsid w:val="001B23A3"/>
    <w:rsid w:val="001B30C4"/>
    <w:rsid w:val="001B39E5"/>
    <w:rsid w:val="001B5B66"/>
    <w:rsid w:val="001C1042"/>
    <w:rsid w:val="001C60BA"/>
    <w:rsid w:val="001C7F5F"/>
    <w:rsid w:val="001D2CD0"/>
    <w:rsid w:val="001D31C3"/>
    <w:rsid w:val="001D3F7D"/>
    <w:rsid w:val="001D4D06"/>
    <w:rsid w:val="001D5B97"/>
    <w:rsid w:val="001E0887"/>
    <w:rsid w:val="001E0CED"/>
    <w:rsid w:val="001E1678"/>
    <w:rsid w:val="001E1A4B"/>
    <w:rsid w:val="001E2133"/>
    <w:rsid w:val="001E2C63"/>
    <w:rsid w:val="001E3CAE"/>
    <w:rsid w:val="001E3DE0"/>
    <w:rsid w:val="001E762F"/>
    <w:rsid w:val="001E7EDD"/>
    <w:rsid w:val="001F1811"/>
    <w:rsid w:val="001F2F29"/>
    <w:rsid w:val="001F40DC"/>
    <w:rsid w:val="001F430C"/>
    <w:rsid w:val="001F48CD"/>
    <w:rsid w:val="001F62C3"/>
    <w:rsid w:val="001F6D99"/>
    <w:rsid w:val="001F70DC"/>
    <w:rsid w:val="00201BD7"/>
    <w:rsid w:val="00204ADB"/>
    <w:rsid w:val="00204D9E"/>
    <w:rsid w:val="002051B5"/>
    <w:rsid w:val="00205642"/>
    <w:rsid w:val="00206488"/>
    <w:rsid w:val="00206A6D"/>
    <w:rsid w:val="00211E81"/>
    <w:rsid w:val="0021225C"/>
    <w:rsid w:val="002123F5"/>
    <w:rsid w:val="002125D9"/>
    <w:rsid w:val="002145A7"/>
    <w:rsid w:val="00214857"/>
    <w:rsid w:val="00216C86"/>
    <w:rsid w:val="0022023D"/>
    <w:rsid w:val="0022038B"/>
    <w:rsid w:val="00220AD4"/>
    <w:rsid w:val="00220D3D"/>
    <w:rsid w:val="00222241"/>
    <w:rsid w:val="00222E5E"/>
    <w:rsid w:val="002238DC"/>
    <w:rsid w:val="002241FF"/>
    <w:rsid w:val="00224229"/>
    <w:rsid w:val="002242D9"/>
    <w:rsid w:val="002248F9"/>
    <w:rsid w:val="002249F7"/>
    <w:rsid w:val="00224ADE"/>
    <w:rsid w:val="00224BAF"/>
    <w:rsid w:val="00224D09"/>
    <w:rsid w:val="0022624F"/>
    <w:rsid w:val="0022723A"/>
    <w:rsid w:val="002275A3"/>
    <w:rsid w:val="00230007"/>
    <w:rsid w:val="00230372"/>
    <w:rsid w:val="002304AC"/>
    <w:rsid w:val="00232C0B"/>
    <w:rsid w:val="0023473B"/>
    <w:rsid w:val="00235787"/>
    <w:rsid w:val="0023589B"/>
    <w:rsid w:val="00235C20"/>
    <w:rsid w:val="00235C6A"/>
    <w:rsid w:val="00235F83"/>
    <w:rsid w:val="00236D35"/>
    <w:rsid w:val="0024223A"/>
    <w:rsid w:val="0024471A"/>
    <w:rsid w:val="00244AE2"/>
    <w:rsid w:val="0024530F"/>
    <w:rsid w:val="00245B00"/>
    <w:rsid w:val="002477EA"/>
    <w:rsid w:val="00247B41"/>
    <w:rsid w:val="00247E22"/>
    <w:rsid w:val="00250574"/>
    <w:rsid w:val="002505C7"/>
    <w:rsid w:val="00250733"/>
    <w:rsid w:val="00250CB9"/>
    <w:rsid w:val="002514EA"/>
    <w:rsid w:val="002522FE"/>
    <w:rsid w:val="00253A56"/>
    <w:rsid w:val="0025481D"/>
    <w:rsid w:val="00254A5F"/>
    <w:rsid w:val="002554A8"/>
    <w:rsid w:val="0025557B"/>
    <w:rsid w:val="00255BC0"/>
    <w:rsid w:val="00256CA6"/>
    <w:rsid w:val="0026019A"/>
    <w:rsid w:val="00261298"/>
    <w:rsid w:val="002623B9"/>
    <w:rsid w:val="002627C7"/>
    <w:rsid w:val="00262FF6"/>
    <w:rsid w:val="00264E2C"/>
    <w:rsid w:val="002658E1"/>
    <w:rsid w:val="00265A9E"/>
    <w:rsid w:val="00265E7B"/>
    <w:rsid w:val="00266291"/>
    <w:rsid w:val="00266AB0"/>
    <w:rsid w:val="00266FDE"/>
    <w:rsid w:val="00267611"/>
    <w:rsid w:val="00267A2C"/>
    <w:rsid w:val="00270D86"/>
    <w:rsid w:val="00271191"/>
    <w:rsid w:val="00271376"/>
    <w:rsid w:val="00271787"/>
    <w:rsid w:val="0027193B"/>
    <w:rsid w:val="00271B51"/>
    <w:rsid w:val="0027221A"/>
    <w:rsid w:val="002723C8"/>
    <w:rsid w:val="00273673"/>
    <w:rsid w:val="00274187"/>
    <w:rsid w:val="002742FB"/>
    <w:rsid w:val="002745E4"/>
    <w:rsid w:val="00274743"/>
    <w:rsid w:val="002756F6"/>
    <w:rsid w:val="00275B28"/>
    <w:rsid w:val="002761D7"/>
    <w:rsid w:val="0027679C"/>
    <w:rsid w:val="002767C0"/>
    <w:rsid w:val="00277038"/>
    <w:rsid w:val="0027719F"/>
    <w:rsid w:val="002778F3"/>
    <w:rsid w:val="00280866"/>
    <w:rsid w:val="00281F3B"/>
    <w:rsid w:val="00282015"/>
    <w:rsid w:val="0028225A"/>
    <w:rsid w:val="0028396F"/>
    <w:rsid w:val="00284C1D"/>
    <w:rsid w:val="002858BB"/>
    <w:rsid w:val="00287813"/>
    <w:rsid w:val="00287B78"/>
    <w:rsid w:val="00287BEE"/>
    <w:rsid w:val="00292B10"/>
    <w:rsid w:val="00293387"/>
    <w:rsid w:val="00293A8B"/>
    <w:rsid w:val="00295558"/>
    <w:rsid w:val="002958E7"/>
    <w:rsid w:val="00296CF5"/>
    <w:rsid w:val="0029748F"/>
    <w:rsid w:val="002A3A45"/>
    <w:rsid w:val="002A3B75"/>
    <w:rsid w:val="002A41AB"/>
    <w:rsid w:val="002A4266"/>
    <w:rsid w:val="002A46D2"/>
    <w:rsid w:val="002A531E"/>
    <w:rsid w:val="002A56C2"/>
    <w:rsid w:val="002A5A81"/>
    <w:rsid w:val="002A6126"/>
    <w:rsid w:val="002A6951"/>
    <w:rsid w:val="002A70CB"/>
    <w:rsid w:val="002A75A4"/>
    <w:rsid w:val="002A7C5D"/>
    <w:rsid w:val="002B0458"/>
    <w:rsid w:val="002B0892"/>
    <w:rsid w:val="002B0FAF"/>
    <w:rsid w:val="002B1345"/>
    <w:rsid w:val="002B2FD8"/>
    <w:rsid w:val="002B3A9C"/>
    <w:rsid w:val="002B5254"/>
    <w:rsid w:val="002B7679"/>
    <w:rsid w:val="002B7FC1"/>
    <w:rsid w:val="002C21CF"/>
    <w:rsid w:val="002C2760"/>
    <w:rsid w:val="002C3923"/>
    <w:rsid w:val="002C3C03"/>
    <w:rsid w:val="002C518D"/>
    <w:rsid w:val="002C5F87"/>
    <w:rsid w:val="002D07D8"/>
    <w:rsid w:val="002D1F49"/>
    <w:rsid w:val="002D2783"/>
    <w:rsid w:val="002D2B99"/>
    <w:rsid w:val="002D318E"/>
    <w:rsid w:val="002D401B"/>
    <w:rsid w:val="002D4796"/>
    <w:rsid w:val="002D4821"/>
    <w:rsid w:val="002D5033"/>
    <w:rsid w:val="002D5B88"/>
    <w:rsid w:val="002D69A3"/>
    <w:rsid w:val="002E0AFD"/>
    <w:rsid w:val="002E0F36"/>
    <w:rsid w:val="002E114F"/>
    <w:rsid w:val="002E25B4"/>
    <w:rsid w:val="002E2FE4"/>
    <w:rsid w:val="002E3001"/>
    <w:rsid w:val="002E45E2"/>
    <w:rsid w:val="002E46B0"/>
    <w:rsid w:val="002E516A"/>
    <w:rsid w:val="002E535B"/>
    <w:rsid w:val="002E56A0"/>
    <w:rsid w:val="002E5FC1"/>
    <w:rsid w:val="002E6B76"/>
    <w:rsid w:val="002E7B58"/>
    <w:rsid w:val="002E7DED"/>
    <w:rsid w:val="002F0D67"/>
    <w:rsid w:val="002F10B9"/>
    <w:rsid w:val="002F13F6"/>
    <w:rsid w:val="002F18DE"/>
    <w:rsid w:val="002F2A8D"/>
    <w:rsid w:val="002F3665"/>
    <w:rsid w:val="002F42A5"/>
    <w:rsid w:val="002F5204"/>
    <w:rsid w:val="002F5956"/>
    <w:rsid w:val="002F5B4B"/>
    <w:rsid w:val="002F6AF4"/>
    <w:rsid w:val="002F7058"/>
    <w:rsid w:val="002F7354"/>
    <w:rsid w:val="002F7D83"/>
    <w:rsid w:val="0030017E"/>
    <w:rsid w:val="00300866"/>
    <w:rsid w:val="003010C5"/>
    <w:rsid w:val="00303321"/>
    <w:rsid w:val="00303749"/>
    <w:rsid w:val="00303914"/>
    <w:rsid w:val="00303975"/>
    <w:rsid w:val="00305658"/>
    <w:rsid w:val="003063CF"/>
    <w:rsid w:val="003106AE"/>
    <w:rsid w:val="0031128D"/>
    <w:rsid w:val="0031396A"/>
    <w:rsid w:val="0031544D"/>
    <w:rsid w:val="00315E65"/>
    <w:rsid w:val="003177AB"/>
    <w:rsid w:val="00317DEF"/>
    <w:rsid w:val="00317EB4"/>
    <w:rsid w:val="0032019D"/>
    <w:rsid w:val="003208BC"/>
    <w:rsid w:val="00321067"/>
    <w:rsid w:val="00322045"/>
    <w:rsid w:val="003231E8"/>
    <w:rsid w:val="00323999"/>
    <w:rsid w:val="003239C4"/>
    <w:rsid w:val="00323B65"/>
    <w:rsid w:val="0032594F"/>
    <w:rsid w:val="00326212"/>
    <w:rsid w:val="00326E8F"/>
    <w:rsid w:val="00326FA8"/>
    <w:rsid w:val="0032743A"/>
    <w:rsid w:val="003274F1"/>
    <w:rsid w:val="00330147"/>
    <w:rsid w:val="00331374"/>
    <w:rsid w:val="00331B72"/>
    <w:rsid w:val="003323D8"/>
    <w:rsid w:val="003343A2"/>
    <w:rsid w:val="00334697"/>
    <w:rsid w:val="00334816"/>
    <w:rsid w:val="00335490"/>
    <w:rsid w:val="003355E9"/>
    <w:rsid w:val="00335A49"/>
    <w:rsid w:val="003403AF"/>
    <w:rsid w:val="003406DF"/>
    <w:rsid w:val="00341702"/>
    <w:rsid w:val="003417CD"/>
    <w:rsid w:val="00341FBC"/>
    <w:rsid w:val="0034233B"/>
    <w:rsid w:val="00342DA5"/>
    <w:rsid w:val="003438FA"/>
    <w:rsid w:val="00343CDD"/>
    <w:rsid w:val="00345175"/>
    <w:rsid w:val="00345730"/>
    <w:rsid w:val="003459B2"/>
    <w:rsid w:val="003465E4"/>
    <w:rsid w:val="003467E4"/>
    <w:rsid w:val="00346F94"/>
    <w:rsid w:val="00347638"/>
    <w:rsid w:val="003478F1"/>
    <w:rsid w:val="0035014F"/>
    <w:rsid w:val="00350ACD"/>
    <w:rsid w:val="00352F89"/>
    <w:rsid w:val="00353E74"/>
    <w:rsid w:val="003540F8"/>
    <w:rsid w:val="003550A4"/>
    <w:rsid w:val="00355247"/>
    <w:rsid w:val="0035579B"/>
    <w:rsid w:val="003558B9"/>
    <w:rsid w:val="003559E9"/>
    <w:rsid w:val="003565D4"/>
    <w:rsid w:val="003570B3"/>
    <w:rsid w:val="0035710A"/>
    <w:rsid w:val="003609A3"/>
    <w:rsid w:val="0036138D"/>
    <w:rsid w:val="003627C6"/>
    <w:rsid w:val="0036296F"/>
    <w:rsid w:val="003631E5"/>
    <w:rsid w:val="00364174"/>
    <w:rsid w:val="00364500"/>
    <w:rsid w:val="003648BD"/>
    <w:rsid w:val="00364A42"/>
    <w:rsid w:val="00365CD2"/>
    <w:rsid w:val="00366C8C"/>
    <w:rsid w:val="00366E8D"/>
    <w:rsid w:val="0037115B"/>
    <w:rsid w:val="00371B3B"/>
    <w:rsid w:val="00371F83"/>
    <w:rsid w:val="00372AA6"/>
    <w:rsid w:val="003736CD"/>
    <w:rsid w:val="003739CA"/>
    <w:rsid w:val="00374A35"/>
    <w:rsid w:val="00375848"/>
    <w:rsid w:val="00375A2C"/>
    <w:rsid w:val="00376B61"/>
    <w:rsid w:val="00377DF2"/>
    <w:rsid w:val="00381489"/>
    <w:rsid w:val="003816B3"/>
    <w:rsid w:val="00381EFA"/>
    <w:rsid w:val="00384CFB"/>
    <w:rsid w:val="00385D10"/>
    <w:rsid w:val="0038681A"/>
    <w:rsid w:val="00386A62"/>
    <w:rsid w:val="00387015"/>
    <w:rsid w:val="00387B6D"/>
    <w:rsid w:val="00391F89"/>
    <w:rsid w:val="00393AA5"/>
    <w:rsid w:val="0039494E"/>
    <w:rsid w:val="00394B9C"/>
    <w:rsid w:val="00395444"/>
    <w:rsid w:val="00397245"/>
    <w:rsid w:val="003A0024"/>
    <w:rsid w:val="003A0158"/>
    <w:rsid w:val="003A03C1"/>
    <w:rsid w:val="003A19FE"/>
    <w:rsid w:val="003A20E5"/>
    <w:rsid w:val="003A2225"/>
    <w:rsid w:val="003A259F"/>
    <w:rsid w:val="003A37FD"/>
    <w:rsid w:val="003A46DC"/>
    <w:rsid w:val="003A4807"/>
    <w:rsid w:val="003A56C5"/>
    <w:rsid w:val="003A68E9"/>
    <w:rsid w:val="003A721F"/>
    <w:rsid w:val="003B0361"/>
    <w:rsid w:val="003B0731"/>
    <w:rsid w:val="003B0BFB"/>
    <w:rsid w:val="003B0D5B"/>
    <w:rsid w:val="003B19AE"/>
    <w:rsid w:val="003B1AE7"/>
    <w:rsid w:val="003B3082"/>
    <w:rsid w:val="003B32CC"/>
    <w:rsid w:val="003B3870"/>
    <w:rsid w:val="003B576E"/>
    <w:rsid w:val="003B7FBF"/>
    <w:rsid w:val="003C017E"/>
    <w:rsid w:val="003C043C"/>
    <w:rsid w:val="003C0503"/>
    <w:rsid w:val="003C099F"/>
    <w:rsid w:val="003C0CDB"/>
    <w:rsid w:val="003C199D"/>
    <w:rsid w:val="003C2E4F"/>
    <w:rsid w:val="003C3C74"/>
    <w:rsid w:val="003C47C3"/>
    <w:rsid w:val="003C5DE4"/>
    <w:rsid w:val="003C6A11"/>
    <w:rsid w:val="003C7CD7"/>
    <w:rsid w:val="003D0FDA"/>
    <w:rsid w:val="003D2AB2"/>
    <w:rsid w:val="003D3B7C"/>
    <w:rsid w:val="003D471C"/>
    <w:rsid w:val="003D496F"/>
    <w:rsid w:val="003D4B79"/>
    <w:rsid w:val="003D6AE5"/>
    <w:rsid w:val="003D75B1"/>
    <w:rsid w:val="003E106D"/>
    <w:rsid w:val="003E1233"/>
    <w:rsid w:val="003E1CFC"/>
    <w:rsid w:val="003E2A76"/>
    <w:rsid w:val="003E2CD3"/>
    <w:rsid w:val="003E3912"/>
    <w:rsid w:val="003E4BD6"/>
    <w:rsid w:val="003E4C16"/>
    <w:rsid w:val="003E6DA9"/>
    <w:rsid w:val="003E7B41"/>
    <w:rsid w:val="003F091B"/>
    <w:rsid w:val="003F1BDB"/>
    <w:rsid w:val="003F1D75"/>
    <w:rsid w:val="003F2265"/>
    <w:rsid w:val="003F4A66"/>
    <w:rsid w:val="003F5A20"/>
    <w:rsid w:val="003F63A0"/>
    <w:rsid w:val="003F6D96"/>
    <w:rsid w:val="003F6F10"/>
    <w:rsid w:val="003F749E"/>
    <w:rsid w:val="003F7663"/>
    <w:rsid w:val="003F7E2A"/>
    <w:rsid w:val="004004A3"/>
    <w:rsid w:val="00401125"/>
    <w:rsid w:val="00401ACF"/>
    <w:rsid w:val="004031EB"/>
    <w:rsid w:val="004035D9"/>
    <w:rsid w:val="00403675"/>
    <w:rsid w:val="00403B5D"/>
    <w:rsid w:val="004046F5"/>
    <w:rsid w:val="00405CBD"/>
    <w:rsid w:val="00407FDC"/>
    <w:rsid w:val="00410F65"/>
    <w:rsid w:val="00411AD9"/>
    <w:rsid w:val="00413CFF"/>
    <w:rsid w:val="00414D14"/>
    <w:rsid w:val="004155D3"/>
    <w:rsid w:val="00416125"/>
    <w:rsid w:val="00416CBD"/>
    <w:rsid w:val="0042075D"/>
    <w:rsid w:val="00421892"/>
    <w:rsid w:val="00422700"/>
    <w:rsid w:val="004237AF"/>
    <w:rsid w:val="00423B4C"/>
    <w:rsid w:val="0042717D"/>
    <w:rsid w:val="00427B46"/>
    <w:rsid w:val="00431325"/>
    <w:rsid w:val="0043191B"/>
    <w:rsid w:val="004324A9"/>
    <w:rsid w:val="004329A8"/>
    <w:rsid w:val="00433796"/>
    <w:rsid w:val="004337D9"/>
    <w:rsid w:val="00434792"/>
    <w:rsid w:val="004349A7"/>
    <w:rsid w:val="00434D72"/>
    <w:rsid w:val="00434FDE"/>
    <w:rsid w:val="00435B53"/>
    <w:rsid w:val="00436336"/>
    <w:rsid w:val="00436344"/>
    <w:rsid w:val="00436EB2"/>
    <w:rsid w:val="00437359"/>
    <w:rsid w:val="004409CE"/>
    <w:rsid w:val="004410F9"/>
    <w:rsid w:val="00442486"/>
    <w:rsid w:val="00442857"/>
    <w:rsid w:val="00442881"/>
    <w:rsid w:val="00442A69"/>
    <w:rsid w:val="00443303"/>
    <w:rsid w:val="0044366F"/>
    <w:rsid w:val="00443884"/>
    <w:rsid w:val="00445E66"/>
    <w:rsid w:val="00446781"/>
    <w:rsid w:val="004478FB"/>
    <w:rsid w:val="00447D5E"/>
    <w:rsid w:val="00450B94"/>
    <w:rsid w:val="00451E69"/>
    <w:rsid w:val="0045229B"/>
    <w:rsid w:val="00452809"/>
    <w:rsid w:val="004533F5"/>
    <w:rsid w:val="004534B3"/>
    <w:rsid w:val="00455906"/>
    <w:rsid w:val="00455AB6"/>
    <w:rsid w:val="004567A1"/>
    <w:rsid w:val="004613DB"/>
    <w:rsid w:val="00462A2F"/>
    <w:rsid w:val="00464AF6"/>
    <w:rsid w:val="004654CB"/>
    <w:rsid w:val="00465876"/>
    <w:rsid w:val="00465CD6"/>
    <w:rsid w:val="00466001"/>
    <w:rsid w:val="00466E93"/>
    <w:rsid w:val="0047122F"/>
    <w:rsid w:val="00471256"/>
    <w:rsid w:val="004716C8"/>
    <w:rsid w:val="00471A6D"/>
    <w:rsid w:val="00471E0D"/>
    <w:rsid w:val="004734EC"/>
    <w:rsid w:val="00474291"/>
    <w:rsid w:val="00475D99"/>
    <w:rsid w:val="00475ED8"/>
    <w:rsid w:val="00476F67"/>
    <w:rsid w:val="00477749"/>
    <w:rsid w:val="004803C4"/>
    <w:rsid w:val="00482147"/>
    <w:rsid w:val="00484074"/>
    <w:rsid w:val="00484E53"/>
    <w:rsid w:val="0048665B"/>
    <w:rsid w:val="00487CCC"/>
    <w:rsid w:val="004902D6"/>
    <w:rsid w:val="00490489"/>
    <w:rsid w:val="0049721D"/>
    <w:rsid w:val="0049774C"/>
    <w:rsid w:val="00497AA1"/>
    <w:rsid w:val="00497D13"/>
    <w:rsid w:val="004A08FC"/>
    <w:rsid w:val="004A1D6B"/>
    <w:rsid w:val="004A26C8"/>
    <w:rsid w:val="004A4D09"/>
    <w:rsid w:val="004A5145"/>
    <w:rsid w:val="004A5234"/>
    <w:rsid w:val="004A5435"/>
    <w:rsid w:val="004A56C1"/>
    <w:rsid w:val="004A5A24"/>
    <w:rsid w:val="004A6361"/>
    <w:rsid w:val="004B00E2"/>
    <w:rsid w:val="004B141B"/>
    <w:rsid w:val="004B15A2"/>
    <w:rsid w:val="004B21EC"/>
    <w:rsid w:val="004B290D"/>
    <w:rsid w:val="004B2DFF"/>
    <w:rsid w:val="004B317E"/>
    <w:rsid w:val="004B32DF"/>
    <w:rsid w:val="004B3EA3"/>
    <w:rsid w:val="004B4912"/>
    <w:rsid w:val="004B4C2B"/>
    <w:rsid w:val="004B51DA"/>
    <w:rsid w:val="004B5431"/>
    <w:rsid w:val="004B5945"/>
    <w:rsid w:val="004B7160"/>
    <w:rsid w:val="004C032F"/>
    <w:rsid w:val="004C13B9"/>
    <w:rsid w:val="004C1BAD"/>
    <w:rsid w:val="004C2282"/>
    <w:rsid w:val="004C3305"/>
    <w:rsid w:val="004C3B51"/>
    <w:rsid w:val="004C5372"/>
    <w:rsid w:val="004C54F1"/>
    <w:rsid w:val="004C6714"/>
    <w:rsid w:val="004C693A"/>
    <w:rsid w:val="004C7961"/>
    <w:rsid w:val="004D0025"/>
    <w:rsid w:val="004D15D8"/>
    <w:rsid w:val="004D1BEA"/>
    <w:rsid w:val="004D2263"/>
    <w:rsid w:val="004D2304"/>
    <w:rsid w:val="004D4A11"/>
    <w:rsid w:val="004D5B84"/>
    <w:rsid w:val="004D617F"/>
    <w:rsid w:val="004D6428"/>
    <w:rsid w:val="004D6458"/>
    <w:rsid w:val="004D686B"/>
    <w:rsid w:val="004D690C"/>
    <w:rsid w:val="004E089A"/>
    <w:rsid w:val="004E0ABE"/>
    <w:rsid w:val="004E12FE"/>
    <w:rsid w:val="004E1BEB"/>
    <w:rsid w:val="004E2A4F"/>
    <w:rsid w:val="004E2FCF"/>
    <w:rsid w:val="004E318E"/>
    <w:rsid w:val="004E41CD"/>
    <w:rsid w:val="004E5B1A"/>
    <w:rsid w:val="004E603A"/>
    <w:rsid w:val="004E6099"/>
    <w:rsid w:val="004E6532"/>
    <w:rsid w:val="004E6668"/>
    <w:rsid w:val="004E77C9"/>
    <w:rsid w:val="004F0804"/>
    <w:rsid w:val="004F1E91"/>
    <w:rsid w:val="004F462A"/>
    <w:rsid w:val="004F4B53"/>
    <w:rsid w:val="004F58F2"/>
    <w:rsid w:val="004F5C5C"/>
    <w:rsid w:val="004F5DE4"/>
    <w:rsid w:val="004F6198"/>
    <w:rsid w:val="004F6F0F"/>
    <w:rsid w:val="004F7687"/>
    <w:rsid w:val="004F7DB5"/>
    <w:rsid w:val="00500854"/>
    <w:rsid w:val="00500DC5"/>
    <w:rsid w:val="00501140"/>
    <w:rsid w:val="00502782"/>
    <w:rsid w:val="0050289B"/>
    <w:rsid w:val="005032B3"/>
    <w:rsid w:val="00504A4B"/>
    <w:rsid w:val="00504BD5"/>
    <w:rsid w:val="00504BDB"/>
    <w:rsid w:val="00504BF2"/>
    <w:rsid w:val="005052FE"/>
    <w:rsid w:val="005053C1"/>
    <w:rsid w:val="00505895"/>
    <w:rsid w:val="005058C8"/>
    <w:rsid w:val="0050671F"/>
    <w:rsid w:val="00506747"/>
    <w:rsid w:val="00506C30"/>
    <w:rsid w:val="00507543"/>
    <w:rsid w:val="00507D54"/>
    <w:rsid w:val="00512A4C"/>
    <w:rsid w:val="00512A95"/>
    <w:rsid w:val="005131E4"/>
    <w:rsid w:val="005148A3"/>
    <w:rsid w:val="00514A42"/>
    <w:rsid w:val="00516901"/>
    <w:rsid w:val="00516C77"/>
    <w:rsid w:val="005170CB"/>
    <w:rsid w:val="00517EF9"/>
    <w:rsid w:val="00520730"/>
    <w:rsid w:val="00524995"/>
    <w:rsid w:val="00524B0A"/>
    <w:rsid w:val="00525218"/>
    <w:rsid w:val="005259CD"/>
    <w:rsid w:val="00525D90"/>
    <w:rsid w:val="00525DDF"/>
    <w:rsid w:val="00526655"/>
    <w:rsid w:val="0052766F"/>
    <w:rsid w:val="00531060"/>
    <w:rsid w:val="00531EE3"/>
    <w:rsid w:val="005325CA"/>
    <w:rsid w:val="005334F3"/>
    <w:rsid w:val="00533E7A"/>
    <w:rsid w:val="00534394"/>
    <w:rsid w:val="0053588B"/>
    <w:rsid w:val="00536110"/>
    <w:rsid w:val="00537765"/>
    <w:rsid w:val="00537C66"/>
    <w:rsid w:val="00540A84"/>
    <w:rsid w:val="00540F77"/>
    <w:rsid w:val="00541485"/>
    <w:rsid w:val="0054286D"/>
    <w:rsid w:val="0054333D"/>
    <w:rsid w:val="00547013"/>
    <w:rsid w:val="00550CC1"/>
    <w:rsid w:val="00550D74"/>
    <w:rsid w:val="00551D67"/>
    <w:rsid w:val="0055369F"/>
    <w:rsid w:val="005543F8"/>
    <w:rsid w:val="00554CED"/>
    <w:rsid w:val="00557EE4"/>
    <w:rsid w:val="005608FA"/>
    <w:rsid w:val="0056139F"/>
    <w:rsid w:val="00561DC0"/>
    <w:rsid w:val="00561E3E"/>
    <w:rsid w:val="005637E2"/>
    <w:rsid w:val="00563E6C"/>
    <w:rsid w:val="00564C06"/>
    <w:rsid w:val="00565586"/>
    <w:rsid w:val="005673C3"/>
    <w:rsid w:val="00567DC4"/>
    <w:rsid w:val="00570D09"/>
    <w:rsid w:val="00571119"/>
    <w:rsid w:val="0057129C"/>
    <w:rsid w:val="0057203C"/>
    <w:rsid w:val="005725A7"/>
    <w:rsid w:val="00572DAB"/>
    <w:rsid w:val="0057319E"/>
    <w:rsid w:val="005735D0"/>
    <w:rsid w:val="00573895"/>
    <w:rsid w:val="00573D09"/>
    <w:rsid w:val="005745F5"/>
    <w:rsid w:val="005749AC"/>
    <w:rsid w:val="005760DA"/>
    <w:rsid w:val="0057664A"/>
    <w:rsid w:val="00576940"/>
    <w:rsid w:val="00576961"/>
    <w:rsid w:val="00577255"/>
    <w:rsid w:val="00577363"/>
    <w:rsid w:val="00580288"/>
    <w:rsid w:val="00580C37"/>
    <w:rsid w:val="005815F5"/>
    <w:rsid w:val="005816B2"/>
    <w:rsid w:val="00581B47"/>
    <w:rsid w:val="00583307"/>
    <w:rsid w:val="005838C6"/>
    <w:rsid w:val="00584198"/>
    <w:rsid w:val="00584A18"/>
    <w:rsid w:val="00585646"/>
    <w:rsid w:val="00587525"/>
    <w:rsid w:val="00587646"/>
    <w:rsid w:val="005877F4"/>
    <w:rsid w:val="00590A33"/>
    <w:rsid w:val="005911E8"/>
    <w:rsid w:val="00592315"/>
    <w:rsid w:val="00592DA2"/>
    <w:rsid w:val="005931D9"/>
    <w:rsid w:val="00593E6D"/>
    <w:rsid w:val="00595D70"/>
    <w:rsid w:val="00596B8E"/>
    <w:rsid w:val="005972AF"/>
    <w:rsid w:val="005977F7"/>
    <w:rsid w:val="005A030A"/>
    <w:rsid w:val="005A0A47"/>
    <w:rsid w:val="005A0AEE"/>
    <w:rsid w:val="005A1727"/>
    <w:rsid w:val="005A2D80"/>
    <w:rsid w:val="005A486D"/>
    <w:rsid w:val="005A5815"/>
    <w:rsid w:val="005A5DF4"/>
    <w:rsid w:val="005A6FBD"/>
    <w:rsid w:val="005A72B2"/>
    <w:rsid w:val="005A730C"/>
    <w:rsid w:val="005A733B"/>
    <w:rsid w:val="005B013F"/>
    <w:rsid w:val="005B08E9"/>
    <w:rsid w:val="005B10CC"/>
    <w:rsid w:val="005B1B77"/>
    <w:rsid w:val="005B1FAE"/>
    <w:rsid w:val="005B2C4E"/>
    <w:rsid w:val="005B3163"/>
    <w:rsid w:val="005B31A3"/>
    <w:rsid w:val="005B3301"/>
    <w:rsid w:val="005B39C1"/>
    <w:rsid w:val="005B3C31"/>
    <w:rsid w:val="005B724D"/>
    <w:rsid w:val="005B73A9"/>
    <w:rsid w:val="005B7592"/>
    <w:rsid w:val="005B7A9D"/>
    <w:rsid w:val="005C016B"/>
    <w:rsid w:val="005C058C"/>
    <w:rsid w:val="005C2C48"/>
    <w:rsid w:val="005C3215"/>
    <w:rsid w:val="005C54AD"/>
    <w:rsid w:val="005C5AD1"/>
    <w:rsid w:val="005C6703"/>
    <w:rsid w:val="005C6EA7"/>
    <w:rsid w:val="005C7A6E"/>
    <w:rsid w:val="005D329F"/>
    <w:rsid w:val="005D32C7"/>
    <w:rsid w:val="005D357C"/>
    <w:rsid w:val="005D49D8"/>
    <w:rsid w:val="005D4FD3"/>
    <w:rsid w:val="005D55C3"/>
    <w:rsid w:val="005D6083"/>
    <w:rsid w:val="005E0916"/>
    <w:rsid w:val="005E0D63"/>
    <w:rsid w:val="005E106A"/>
    <w:rsid w:val="005E2C99"/>
    <w:rsid w:val="005E34E7"/>
    <w:rsid w:val="005E3A09"/>
    <w:rsid w:val="005E4F1A"/>
    <w:rsid w:val="005E52E1"/>
    <w:rsid w:val="005F0988"/>
    <w:rsid w:val="005F2C8F"/>
    <w:rsid w:val="005F49AD"/>
    <w:rsid w:val="005F6AB1"/>
    <w:rsid w:val="005F6ECC"/>
    <w:rsid w:val="00600042"/>
    <w:rsid w:val="00601B20"/>
    <w:rsid w:val="00601FF0"/>
    <w:rsid w:val="00602670"/>
    <w:rsid w:val="00603154"/>
    <w:rsid w:val="0060400F"/>
    <w:rsid w:val="006043BC"/>
    <w:rsid w:val="00605B7B"/>
    <w:rsid w:val="006062B9"/>
    <w:rsid w:val="00606922"/>
    <w:rsid w:val="0060793A"/>
    <w:rsid w:val="00607F4A"/>
    <w:rsid w:val="00610ACE"/>
    <w:rsid w:val="0061234C"/>
    <w:rsid w:val="006125E3"/>
    <w:rsid w:val="00612C9A"/>
    <w:rsid w:val="00612CC9"/>
    <w:rsid w:val="006131EB"/>
    <w:rsid w:val="0061633B"/>
    <w:rsid w:val="0061703E"/>
    <w:rsid w:val="00617109"/>
    <w:rsid w:val="0061715E"/>
    <w:rsid w:val="0061773F"/>
    <w:rsid w:val="00617A3A"/>
    <w:rsid w:val="00621577"/>
    <w:rsid w:val="00622E03"/>
    <w:rsid w:val="00622FA9"/>
    <w:rsid w:val="00623F9B"/>
    <w:rsid w:val="0062495C"/>
    <w:rsid w:val="00624B00"/>
    <w:rsid w:val="00626B75"/>
    <w:rsid w:val="00626E23"/>
    <w:rsid w:val="006270BD"/>
    <w:rsid w:val="00627718"/>
    <w:rsid w:val="006304EA"/>
    <w:rsid w:val="0063148B"/>
    <w:rsid w:val="006315B0"/>
    <w:rsid w:val="00631C0A"/>
    <w:rsid w:val="006324BA"/>
    <w:rsid w:val="00632905"/>
    <w:rsid w:val="00632D99"/>
    <w:rsid w:val="00632E26"/>
    <w:rsid w:val="00632EB2"/>
    <w:rsid w:val="00632EB6"/>
    <w:rsid w:val="006331E7"/>
    <w:rsid w:val="006337F5"/>
    <w:rsid w:val="00634F8F"/>
    <w:rsid w:val="00635B06"/>
    <w:rsid w:val="00635C20"/>
    <w:rsid w:val="006363C4"/>
    <w:rsid w:val="00636E3A"/>
    <w:rsid w:val="006379C8"/>
    <w:rsid w:val="00640695"/>
    <w:rsid w:val="00640816"/>
    <w:rsid w:val="00640CE3"/>
    <w:rsid w:val="00642C3E"/>
    <w:rsid w:val="006430E9"/>
    <w:rsid w:val="0064347A"/>
    <w:rsid w:val="0064597F"/>
    <w:rsid w:val="00645A8D"/>
    <w:rsid w:val="006465E0"/>
    <w:rsid w:val="00647300"/>
    <w:rsid w:val="00647ED3"/>
    <w:rsid w:val="00650725"/>
    <w:rsid w:val="00650F38"/>
    <w:rsid w:val="006510AB"/>
    <w:rsid w:val="00651690"/>
    <w:rsid w:val="006524A6"/>
    <w:rsid w:val="00653F8D"/>
    <w:rsid w:val="00654B6B"/>
    <w:rsid w:val="0065541E"/>
    <w:rsid w:val="00655C02"/>
    <w:rsid w:val="00656314"/>
    <w:rsid w:val="0065661E"/>
    <w:rsid w:val="00657A5F"/>
    <w:rsid w:val="006604C7"/>
    <w:rsid w:val="006614C6"/>
    <w:rsid w:val="0066173C"/>
    <w:rsid w:val="006625E4"/>
    <w:rsid w:val="00662AA1"/>
    <w:rsid w:val="006633B4"/>
    <w:rsid w:val="00663D8C"/>
    <w:rsid w:val="00665104"/>
    <w:rsid w:val="00666E76"/>
    <w:rsid w:val="00667018"/>
    <w:rsid w:val="00671126"/>
    <w:rsid w:val="00671811"/>
    <w:rsid w:val="00671B20"/>
    <w:rsid w:val="00672365"/>
    <w:rsid w:val="00672A9D"/>
    <w:rsid w:val="0067300C"/>
    <w:rsid w:val="0067416C"/>
    <w:rsid w:val="006741AD"/>
    <w:rsid w:val="00674CE4"/>
    <w:rsid w:val="00674FB3"/>
    <w:rsid w:val="006750E0"/>
    <w:rsid w:val="006752B0"/>
    <w:rsid w:val="006757A9"/>
    <w:rsid w:val="0067746B"/>
    <w:rsid w:val="00677CEF"/>
    <w:rsid w:val="00680DDE"/>
    <w:rsid w:val="00682952"/>
    <w:rsid w:val="00683098"/>
    <w:rsid w:val="006838A3"/>
    <w:rsid w:val="00685DFC"/>
    <w:rsid w:val="00686665"/>
    <w:rsid w:val="00687DAB"/>
    <w:rsid w:val="00690E09"/>
    <w:rsid w:val="00693441"/>
    <w:rsid w:val="00693941"/>
    <w:rsid w:val="00693B1A"/>
    <w:rsid w:val="00693C8D"/>
    <w:rsid w:val="00694278"/>
    <w:rsid w:val="0069737F"/>
    <w:rsid w:val="006975F9"/>
    <w:rsid w:val="006A0EC7"/>
    <w:rsid w:val="006A0F93"/>
    <w:rsid w:val="006A1A9B"/>
    <w:rsid w:val="006A1D6C"/>
    <w:rsid w:val="006A3ADB"/>
    <w:rsid w:val="006A4B6A"/>
    <w:rsid w:val="006A53ED"/>
    <w:rsid w:val="006A5468"/>
    <w:rsid w:val="006A565F"/>
    <w:rsid w:val="006A5780"/>
    <w:rsid w:val="006A69AB"/>
    <w:rsid w:val="006B1F1D"/>
    <w:rsid w:val="006B20A2"/>
    <w:rsid w:val="006B2C3B"/>
    <w:rsid w:val="006B34BB"/>
    <w:rsid w:val="006B3532"/>
    <w:rsid w:val="006B5463"/>
    <w:rsid w:val="006B5F30"/>
    <w:rsid w:val="006B6078"/>
    <w:rsid w:val="006B67D7"/>
    <w:rsid w:val="006B6C2E"/>
    <w:rsid w:val="006B6EEC"/>
    <w:rsid w:val="006B72DB"/>
    <w:rsid w:val="006B743A"/>
    <w:rsid w:val="006B77FC"/>
    <w:rsid w:val="006B7E1C"/>
    <w:rsid w:val="006C0A0D"/>
    <w:rsid w:val="006C2F25"/>
    <w:rsid w:val="006C36D2"/>
    <w:rsid w:val="006C4944"/>
    <w:rsid w:val="006C4C95"/>
    <w:rsid w:val="006C50B9"/>
    <w:rsid w:val="006C5F71"/>
    <w:rsid w:val="006C62CF"/>
    <w:rsid w:val="006C6682"/>
    <w:rsid w:val="006C6955"/>
    <w:rsid w:val="006C7EBD"/>
    <w:rsid w:val="006D0E8F"/>
    <w:rsid w:val="006D1CC7"/>
    <w:rsid w:val="006D2887"/>
    <w:rsid w:val="006D30D5"/>
    <w:rsid w:val="006D49D4"/>
    <w:rsid w:val="006D6334"/>
    <w:rsid w:val="006D74C8"/>
    <w:rsid w:val="006D7997"/>
    <w:rsid w:val="006D7BCE"/>
    <w:rsid w:val="006E0971"/>
    <w:rsid w:val="006E25CE"/>
    <w:rsid w:val="006E4EFC"/>
    <w:rsid w:val="006E5102"/>
    <w:rsid w:val="006E5A6E"/>
    <w:rsid w:val="006E6502"/>
    <w:rsid w:val="006E797C"/>
    <w:rsid w:val="006F0349"/>
    <w:rsid w:val="006F07DB"/>
    <w:rsid w:val="006F0B47"/>
    <w:rsid w:val="006F155E"/>
    <w:rsid w:val="006F1782"/>
    <w:rsid w:val="006F187B"/>
    <w:rsid w:val="006F28FD"/>
    <w:rsid w:val="006F2BAD"/>
    <w:rsid w:val="006F343E"/>
    <w:rsid w:val="006F3C19"/>
    <w:rsid w:val="006F3E0C"/>
    <w:rsid w:val="006F67F7"/>
    <w:rsid w:val="006F6F05"/>
    <w:rsid w:val="006F7B61"/>
    <w:rsid w:val="0070029C"/>
    <w:rsid w:val="00700D63"/>
    <w:rsid w:val="007013D0"/>
    <w:rsid w:val="00701BC3"/>
    <w:rsid w:val="00702C9D"/>
    <w:rsid w:val="0070365C"/>
    <w:rsid w:val="00703722"/>
    <w:rsid w:val="00704645"/>
    <w:rsid w:val="007046BE"/>
    <w:rsid w:val="007066A6"/>
    <w:rsid w:val="00706981"/>
    <w:rsid w:val="007074D4"/>
    <w:rsid w:val="007077C7"/>
    <w:rsid w:val="00707C5C"/>
    <w:rsid w:val="00710DAC"/>
    <w:rsid w:val="00711053"/>
    <w:rsid w:val="00711C3D"/>
    <w:rsid w:val="00713D42"/>
    <w:rsid w:val="00713DD3"/>
    <w:rsid w:val="00714A76"/>
    <w:rsid w:val="0071557A"/>
    <w:rsid w:val="007158D9"/>
    <w:rsid w:val="00716E7E"/>
    <w:rsid w:val="00717655"/>
    <w:rsid w:val="00717751"/>
    <w:rsid w:val="00717CDE"/>
    <w:rsid w:val="007218A7"/>
    <w:rsid w:val="00721AE8"/>
    <w:rsid w:val="007225FE"/>
    <w:rsid w:val="00722704"/>
    <w:rsid w:val="00722753"/>
    <w:rsid w:val="00723AAE"/>
    <w:rsid w:val="00724160"/>
    <w:rsid w:val="00724D21"/>
    <w:rsid w:val="00726AE0"/>
    <w:rsid w:val="00727507"/>
    <w:rsid w:val="00727F27"/>
    <w:rsid w:val="007326DF"/>
    <w:rsid w:val="0073413A"/>
    <w:rsid w:val="00735A83"/>
    <w:rsid w:val="00735EEE"/>
    <w:rsid w:val="007368E0"/>
    <w:rsid w:val="00737E96"/>
    <w:rsid w:val="00740548"/>
    <w:rsid w:val="0074100B"/>
    <w:rsid w:val="00742378"/>
    <w:rsid w:val="00742619"/>
    <w:rsid w:val="0074498A"/>
    <w:rsid w:val="00744999"/>
    <w:rsid w:val="00744A66"/>
    <w:rsid w:val="007465C2"/>
    <w:rsid w:val="00746B4C"/>
    <w:rsid w:val="0075064A"/>
    <w:rsid w:val="00752463"/>
    <w:rsid w:val="00755BC1"/>
    <w:rsid w:val="00756346"/>
    <w:rsid w:val="007564A9"/>
    <w:rsid w:val="00756B1A"/>
    <w:rsid w:val="007571EF"/>
    <w:rsid w:val="007576B9"/>
    <w:rsid w:val="00757C5A"/>
    <w:rsid w:val="00757FA0"/>
    <w:rsid w:val="007601AF"/>
    <w:rsid w:val="007601FE"/>
    <w:rsid w:val="00760A9A"/>
    <w:rsid w:val="00760D98"/>
    <w:rsid w:val="00762742"/>
    <w:rsid w:val="00762D07"/>
    <w:rsid w:val="00764365"/>
    <w:rsid w:val="00764909"/>
    <w:rsid w:val="00764E00"/>
    <w:rsid w:val="007651B1"/>
    <w:rsid w:val="00765208"/>
    <w:rsid w:val="00765F05"/>
    <w:rsid w:val="007673CC"/>
    <w:rsid w:val="00767EAA"/>
    <w:rsid w:val="0077090A"/>
    <w:rsid w:val="007722C5"/>
    <w:rsid w:val="00774A30"/>
    <w:rsid w:val="00774A4D"/>
    <w:rsid w:val="0077512B"/>
    <w:rsid w:val="00775431"/>
    <w:rsid w:val="0077580E"/>
    <w:rsid w:val="00776AC5"/>
    <w:rsid w:val="00776EF8"/>
    <w:rsid w:val="00777543"/>
    <w:rsid w:val="00777D02"/>
    <w:rsid w:val="00777E3B"/>
    <w:rsid w:val="00777F85"/>
    <w:rsid w:val="0078095A"/>
    <w:rsid w:val="007809E7"/>
    <w:rsid w:val="00781864"/>
    <w:rsid w:val="007819AA"/>
    <w:rsid w:val="00785DBD"/>
    <w:rsid w:val="00786A46"/>
    <w:rsid w:val="00787261"/>
    <w:rsid w:val="00787B11"/>
    <w:rsid w:val="007900A0"/>
    <w:rsid w:val="00790455"/>
    <w:rsid w:val="00791978"/>
    <w:rsid w:val="007930F3"/>
    <w:rsid w:val="007946C9"/>
    <w:rsid w:val="00794A08"/>
    <w:rsid w:val="00796BA6"/>
    <w:rsid w:val="00797C09"/>
    <w:rsid w:val="00797CDF"/>
    <w:rsid w:val="007A0118"/>
    <w:rsid w:val="007A0719"/>
    <w:rsid w:val="007A0833"/>
    <w:rsid w:val="007A0B76"/>
    <w:rsid w:val="007A1111"/>
    <w:rsid w:val="007A162C"/>
    <w:rsid w:val="007A2200"/>
    <w:rsid w:val="007A423C"/>
    <w:rsid w:val="007A664E"/>
    <w:rsid w:val="007A6AA9"/>
    <w:rsid w:val="007A74CE"/>
    <w:rsid w:val="007A77F5"/>
    <w:rsid w:val="007A78EF"/>
    <w:rsid w:val="007A7C5D"/>
    <w:rsid w:val="007B1651"/>
    <w:rsid w:val="007B1E5D"/>
    <w:rsid w:val="007B419D"/>
    <w:rsid w:val="007B4282"/>
    <w:rsid w:val="007B48A8"/>
    <w:rsid w:val="007B4BA8"/>
    <w:rsid w:val="007B4BE2"/>
    <w:rsid w:val="007B6057"/>
    <w:rsid w:val="007B608A"/>
    <w:rsid w:val="007B6967"/>
    <w:rsid w:val="007B78BB"/>
    <w:rsid w:val="007B7FCB"/>
    <w:rsid w:val="007C06E6"/>
    <w:rsid w:val="007C0710"/>
    <w:rsid w:val="007C07BC"/>
    <w:rsid w:val="007C28ED"/>
    <w:rsid w:val="007C321E"/>
    <w:rsid w:val="007C73AC"/>
    <w:rsid w:val="007C75F7"/>
    <w:rsid w:val="007C7864"/>
    <w:rsid w:val="007D04B6"/>
    <w:rsid w:val="007D1A45"/>
    <w:rsid w:val="007D1FC2"/>
    <w:rsid w:val="007D3F0F"/>
    <w:rsid w:val="007D4301"/>
    <w:rsid w:val="007D4B0E"/>
    <w:rsid w:val="007D4C8C"/>
    <w:rsid w:val="007D4DDE"/>
    <w:rsid w:val="007D4E47"/>
    <w:rsid w:val="007D6155"/>
    <w:rsid w:val="007D6820"/>
    <w:rsid w:val="007D6BE0"/>
    <w:rsid w:val="007D71D9"/>
    <w:rsid w:val="007D7388"/>
    <w:rsid w:val="007D79FD"/>
    <w:rsid w:val="007D7B40"/>
    <w:rsid w:val="007E0061"/>
    <w:rsid w:val="007E0E5A"/>
    <w:rsid w:val="007E0E8A"/>
    <w:rsid w:val="007E0F16"/>
    <w:rsid w:val="007E149E"/>
    <w:rsid w:val="007E1AE3"/>
    <w:rsid w:val="007E25F8"/>
    <w:rsid w:val="007E26D1"/>
    <w:rsid w:val="007E391B"/>
    <w:rsid w:val="007E4379"/>
    <w:rsid w:val="007E43D6"/>
    <w:rsid w:val="007E5C3A"/>
    <w:rsid w:val="007E5C49"/>
    <w:rsid w:val="007E606B"/>
    <w:rsid w:val="007E6446"/>
    <w:rsid w:val="007E66AA"/>
    <w:rsid w:val="007E72D8"/>
    <w:rsid w:val="007E7868"/>
    <w:rsid w:val="007F1A11"/>
    <w:rsid w:val="007F1A9C"/>
    <w:rsid w:val="007F2A20"/>
    <w:rsid w:val="007F2EA1"/>
    <w:rsid w:val="007F363B"/>
    <w:rsid w:val="007F3A36"/>
    <w:rsid w:val="007F6A45"/>
    <w:rsid w:val="007F6CFB"/>
    <w:rsid w:val="007F6FAD"/>
    <w:rsid w:val="008005F2"/>
    <w:rsid w:val="00800995"/>
    <w:rsid w:val="008017CF"/>
    <w:rsid w:val="00802C66"/>
    <w:rsid w:val="00802F27"/>
    <w:rsid w:val="00803A3A"/>
    <w:rsid w:val="00803E48"/>
    <w:rsid w:val="0080406E"/>
    <w:rsid w:val="0080425A"/>
    <w:rsid w:val="00804C1C"/>
    <w:rsid w:val="00805E9D"/>
    <w:rsid w:val="00806308"/>
    <w:rsid w:val="00806975"/>
    <w:rsid w:val="00806B17"/>
    <w:rsid w:val="008101B1"/>
    <w:rsid w:val="0081048A"/>
    <w:rsid w:val="00810F39"/>
    <w:rsid w:val="0081190D"/>
    <w:rsid w:val="008120E6"/>
    <w:rsid w:val="00812F8B"/>
    <w:rsid w:val="00814DD4"/>
    <w:rsid w:val="008158BC"/>
    <w:rsid w:val="00816ECF"/>
    <w:rsid w:val="00817126"/>
    <w:rsid w:val="00817E75"/>
    <w:rsid w:val="00820E8D"/>
    <w:rsid w:val="00820F3E"/>
    <w:rsid w:val="00820F42"/>
    <w:rsid w:val="00822524"/>
    <w:rsid w:val="0082270F"/>
    <w:rsid w:val="008244D9"/>
    <w:rsid w:val="0082450E"/>
    <w:rsid w:val="00825650"/>
    <w:rsid w:val="008270A6"/>
    <w:rsid w:val="0082731A"/>
    <w:rsid w:val="00831179"/>
    <w:rsid w:val="0083164D"/>
    <w:rsid w:val="00831BFA"/>
    <w:rsid w:val="00833973"/>
    <w:rsid w:val="00833B9A"/>
    <w:rsid w:val="0083524F"/>
    <w:rsid w:val="00835C4F"/>
    <w:rsid w:val="00835C61"/>
    <w:rsid w:val="00835E26"/>
    <w:rsid w:val="00835E99"/>
    <w:rsid w:val="00836938"/>
    <w:rsid w:val="00836F5D"/>
    <w:rsid w:val="00837A47"/>
    <w:rsid w:val="008406D6"/>
    <w:rsid w:val="0084083A"/>
    <w:rsid w:val="0084119D"/>
    <w:rsid w:val="00841CF0"/>
    <w:rsid w:val="008439BB"/>
    <w:rsid w:val="00843EAD"/>
    <w:rsid w:val="00844199"/>
    <w:rsid w:val="008456BE"/>
    <w:rsid w:val="00845C5C"/>
    <w:rsid w:val="00846909"/>
    <w:rsid w:val="00846C85"/>
    <w:rsid w:val="008473A7"/>
    <w:rsid w:val="00850E15"/>
    <w:rsid w:val="008512C1"/>
    <w:rsid w:val="008512DF"/>
    <w:rsid w:val="00851604"/>
    <w:rsid w:val="00851AF5"/>
    <w:rsid w:val="00853E6E"/>
    <w:rsid w:val="00855501"/>
    <w:rsid w:val="0085572F"/>
    <w:rsid w:val="00855A02"/>
    <w:rsid w:val="0085617C"/>
    <w:rsid w:val="0085725C"/>
    <w:rsid w:val="008577D7"/>
    <w:rsid w:val="00857F1F"/>
    <w:rsid w:val="00860096"/>
    <w:rsid w:val="00861098"/>
    <w:rsid w:val="00861A05"/>
    <w:rsid w:val="00863056"/>
    <w:rsid w:val="008632A9"/>
    <w:rsid w:val="008633D9"/>
    <w:rsid w:val="008635BF"/>
    <w:rsid w:val="00863C6E"/>
    <w:rsid w:val="00864B63"/>
    <w:rsid w:val="008652FB"/>
    <w:rsid w:val="00865C19"/>
    <w:rsid w:val="00865D2A"/>
    <w:rsid w:val="008661E9"/>
    <w:rsid w:val="00866667"/>
    <w:rsid w:val="00870692"/>
    <w:rsid w:val="00870FA3"/>
    <w:rsid w:val="00871ADD"/>
    <w:rsid w:val="008722BE"/>
    <w:rsid w:val="00872705"/>
    <w:rsid w:val="00872FED"/>
    <w:rsid w:val="008740E6"/>
    <w:rsid w:val="00874255"/>
    <w:rsid w:val="00874EB6"/>
    <w:rsid w:val="00875B02"/>
    <w:rsid w:val="00875B78"/>
    <w:rsid w:val="00876078"/>
    <w:rsid w:val="00876857"/>
    <w:rsid w:val="008769EF"/>
    <w:rsid w:val="00876B26"/>
    <w:rsid w:val="00880E8B"/>
    <w:rsid w:val="00882AA0"/>
    <w:rsid w:val="00882CC0"/>
    <w:rsid w:val="00884DC1"/>
    <w:rsid w:val="008854E0"/>
    <w:rsid w:val="008857CF"/>
    <w:rsid w:val="008858D1"/>
    <w:rsid w:val="0089120B"/>
    <w:rsid w:val="0089162E"/>
    <w:rsid w:val="008935A9"/>
    <w:rsid w:val="00895D3B"/>
    <w:rsid w:val="00897561"/>
    <w:rsid w:val="00897F30"/>
    <w:rsid w:val="008A0996"/>
    <w:rsid w:val="008A126B"/>
    <w:rsid w:val="008A1F42"/>
    <w:rsid w:val="008A252F"/>
    <w:rsid w:val="008A583C"/>
    <w:rsid w:val="008A7D5F"/>
    <w:rsid w:val="008B392F"/>
    <w:rsid w:val="008B4023"/>
    <w:rsid w:val="008B4A92"/>
    <w:rsid w:val="008B7090"/>
    <w:rsid w:val="008C1199"/>
    <w:rsid w:val="008C1B57"/>
    <w:rsid w:val="008C1E7E"/>
    <w:rsid w:val="008C2222"/>
    <w:rsid w:val="008C2B37"/>
    <w:rsid w:val="008C2E14"/>
    <w:rsid w:val="008C37A8"/>
    <w:rsid w:val="008C39FC"/>
    <w:rsid w:val="008C3A06"/>
    <w:rsid w:val="008C3EEB"/>
    <w:rsid w:val="008C5CDC"/>
    <w:rsid w:val="008C6D27"/>
    <w:rsid w:val="008D0D1D"/>
    <w:rsid w:val="008D0EDA"/>
    <w:rsid w:val="008D14C2"/>
    <w:rsid w:val="008D2739"/>
    <w:rsid w:val="008D2852"/>
    <w:rsid w:val="008D376B"/>
    <w:rsid w:val="008D3F37"/>
    <w:rsid w:val="008D66EA"/>
    <w:rsid w:val="008D76C1"/>
    <w:rsid w:val="008E03B3"/>
    <w:rsid w:val="008E358D"/>
    <w:rsid w:val="008E4407"/>
    <w:rsid w:val="008E4451"/>
    <w:rsid w:val="008E4539"/>
    <w:rsid w:val="008E4F6A"/>
    <w:rsid w:val="008E62B6"/>
    <w:rsid w:val="008E6978"/>
    <w:rsid w:val="008E73E4"/>
    <w:rsid w:val="008E79FE"/>
    <w:rsid w:val="008F039D"/>
    <w:rsid w:val="008F0836"/>
    <w:rsid w:val="008F34D6"/>
    <w:rsid w:val="008F369A"/>
    <w:rsid w:val="008F3C3D"/>
    <w:rsid w:val="008F4D3C"/>
    <w:rsid w:val="008F539E"/>
    <w:rsid w:val="008F5D30"/>
    <w:rsid w:val="008F5D40"/>
    <w:rsid w:val="008F65EB"/>
    <w:rsid w:val="008F72F7"/>
    <w:rsid w:val="008F7375"/>
    <w:rsid w:val="008F7C29"/>
    <w:rsid w:val="008F7EF1"/>
    <w:rsid w:val="00900146"/>
    <w:rsid w:val="009001C6"/>
    <w:rsid w:val="00901267"/>
    <w:rsid w:val="00901A2A"/>
    <w:rsid w:val="009022C7"/>
    <w:rsid w:val="00903586"/>
    <w:rsid w:val="00903AF0"/>
    <w:rsid w:val="00904254"/>
    <w:rsid w:val="00905409"/>
    <w:rsid w:val="009057D7"/>
    <w:rsid w:val="00906B0E"/>
    <w:rsid w:val="00912243"/>
    <w:rsid w:val="009126F7"/>
    <w:rsid w:val="00912B27"/>
    <w:rsid w:val="009130CB"/>
    <w:rsid w:val="00913836"/>
    <w:rsid w:val="00914305"/>
    <w:rsid w:val="009149A9"/>
    <w:rsid w:val="009157FB"/>
    <w:rsid w:val="00916782"/>
    <w:rsid w:val="00916A46"/>
    <w:rsid w:val="0092329A"/>
    <w:rsid w:val="00925130"/>
    <w:rsid w:val="009260F3"/>
    <w:rsid w:val="00926206"/>
    <w:rsid w:val="00926408"/>
    <w:rsid w:val="00927598"/>
    <w:rsid w:val="00927F76"/>
    <w:rsid w:val="009305E4"/>
    <w:rsid w:val="00931291"/>
    <w:rsid w:val="009315BC"/>
    <w:rsid w:val="00932FED"/>
    <w:rsid w:val="009340A2"/>
    <w:rsid w:val="0093426C"/>
    <w:rsid w:val="00935567"/>
    <w:rsid w:val="009357A6"/>
    <w:rsid w:val="0093618E"/>
    <w:rsid w:val="00937E92"/>
    <w:rsid w:val="00943072"/>
    <w:rsid w:val="0094449E"/>
    <w:rsid w:val="0094503A"/>
    <w:rsid w:val="009461D1"/>
    <w:rsid w:val="00947A69"/>
    <w:rsid w:val="00950E62"/>
    <w:rsid w:val="0095104B"/>
    <w:rsid w:val="00951B90"/>
    <w:rsid w:val="00951DA6"/>
    <w:rsid w:val="00952988"/>
    <w:rsid w:val="00952997"/>
    <w:rsid w:val="00954193"/>
    <w:rsid w:val="009553B6"/>
    <w:rsid w:val="009561D0"/>
    <w:rsid w:val="00957024"/>
    <w:rsid w:val="00957182"/>
    <w:rsid w:val="00957207"/>
    <w:rsid w:val="0095722A"/>
    <w:rsid w:val="00960FED"/>
    <w:rsid w:val="0096162D"/>
    <w:rsid w:val="0096182D"/>
    <w:rsid w:val="00961E4E"/>
    <w:rsid w:val="00962585"/>
    <w:rsid w:val="00964254"/>
    <w:rsid w:val="009642AB"/>
    <w:rsid w:val="00964D26"/>
    <w:rsid w:val="00965AA9"/>
    <w:rsid w:val="00966D8F"/>
    <w:rsid w:val="00966E14"/>
    <w:rsid w:val="00967747"/>
    <w:rsid w:val="00970680"/>
    <w:rsid w:val="00972310"/>
    <w:rsid w:val="00974426"/>
    <w:rsid w:val="00976149"/>
    <w:rsid w:val="00977589"/>
    <w:rsid w:val="0097786D"/>
    <w:rsid w:val="00977A11"/>
    <w:rsid w:val="00981595"/>
    <w:rsid w:val="00981E63"/>
    <w:rsid w:val="00982146"/>
    <w:rsid w:val="009821E6"/>
    <w:rsid w:val="009829BB"/>
    <w:rsid w:val="0098328E"/>
    <w:rsid w:val="00983670"/>
    <w:rsid w:val="0098373E"/>
    <w:rsid w:val="00984A17"/>
    <w:rsid w:val="00985B2F"/>
    <w:rsid w:val="00985B99"/>
    <w:rsid w:val="00986588"/>
    <w:rsid w:val="00986713"/>
    <w:rsid w:val="009873C9"/>
    <w:rsid w:val="0099346A"/>
    <w:rsid w:val="00993A4F"/>
    <w:rsid w:val="00993C36"/>
    <w:rsid w:val="00994674"/>
    <w:rsid w:val="0099486B"/>
    <w:rsid w:val="00996430"/>
    <w:rsid w:val="009969B4"/>
    <w:rsid w:val="009A0307"/>
    <w:rsid w:val="009A0790"/>
    <w:rsid w:val="009A11DB"/>
    <w:rsid w:val="009A193E"/>
    <w:rsid w:val="009A279A"/>
    <w:rsid w:val="009A2D93"/>
    <w:rsid w:val="009A327F"/>
    <w:rsid w:val="009A4304"/>
    <w:rsid w:val="009A43D2"/>
    <w:rsid w:val="009A448D"/>
    <w:rsid w:val="009A4513"/>
    <w:rsid w:val="009A4C36"/>
    <w:rsid w:val="009A578D"/>
    <w:rsid w:val="009A5D58"/>
    <w:rsid w:val="009A6075"/>
    <w:rsid w:val="009A60C1"/>
    <w:rsid w:val="009A69AA"/>
    <w:rsid w:val="009A6EFD"/>
    <w:rsid w:val="009B01CC"/>
    <w:rsid w:val="009B1708"/>
    <w:rsid w:val="009B24AC"/>
    <w:rsid w:val="009B2558"/>
    <w:rsid w:val="009B2EF6"/>
    <w:rsid w:val="009B48C8"/>
    <w:rsid w:val="009B6E41"/>
    <w:rsid w:val="009B7578"/>
    <w:rsid w:val="009B7878"/>
    <w:rsid w:val="009C04C6"/>
    <w:rsid w:val="009C15FD"/>
    <w:rsid w:val="009C1E71"/>
    <w:rsid w:val="009C2FE2"/>
    <w:rsid w:val="009C5290"/>
    <w:rsid w:val="009C6A5D"/>
    <w:rsid w:val="009C7597"/>
    <w:rsid w:val="009C7637"/>
    <w:rsid w:val="009C7C25"/>
    <w:rsid w:val="009D00DC"/>
    <w:rsid w:val="009D05D9"/>
    <w:rsid w:val="009D32C5"/>
    <w:rsid w:val="009D4D9B"/>
    <w:rsid w:val="009D55A6"/>
    <w:rsid w:val="009D5A17"/>
    <w:rsid w:val="009D6255"/>
    <w:rsid w:val="009D6548"/>
    <w:rsid w:val="009D6F18"/>
    <w:rsid w:val="009D70C0"/>
    <w:rsid w:val="009E02E2"/>
    <w:rsid w:val="009E030B"/>
    <w:rsid w:val="009E086D"/>
    <w:rsid w:val="009E18E1"/>
    <w:rsid w:val="009E2049"/>
    <w:rsid w:val="009E3B2B"/>
    <w:rsid w:val="009E4FF1"/>
    <w:rsid w:val="009E51F0"/>
    <w:rsid w:val="009E6D78"/>
    <w:rsid w:val="009E7273"/>
    <w:rsid w:val="009F0425"/>
    <w:rsid w:val="009F0D15"/>
    <w:rsid w:val="009F1F96"/>
    <w:rsid w:val="009F5CE0"/>
    <w:rsid w:val="009F6DFE"/>
    <w:rsid w:val="009F7A74"/>
    <w:rsid w:val="00A00C41"/>
    <w:rsid w:val="00A01C8C"/>
    <w:rsid w:val="00A025C0"/>
    <w:rsid w:val="00A0352A"/>
    <w:rsid w:val="00A03653"/>
    <w:rsid w:val="00A0393B"/>
    <w:rsid w:val="00A03D3C"/>
    <w:rsid w:val="00A03F5C"/>
    <w:rsid w:val="00A0429D"/>
    <w:rsid w:val="00A04636"/>
    <w:rsid w:val="00A04923"/>
    <w:rsid w:val="00A0516C"/>
    <w:rsid w:val="00A07000"/>
    <w:rsid w:val="00A107CE"/>
    <w:rsid w:val="00A1094D"/>
    <w:rsid w:val="00A1193F"/>
    <w:rsid w:val="00A1255B"/>
    <w:rsid w:val="00A13854"/>
    <w:rsid w:val="00A14789"/>
    <w:rsid w:val="00A15680"/>
    <w:rsid w:val="00A15A5D"/>
    <w:rsid w:val="00A15E52"/>
    <w:rsid w:val="00A1698C"/>
    <w:rsid w:val="00A1708A"/>
    <w:rsid w:val="00A1766F"/>
    <w:rsid w:val="00A208C9"/>
    <w:rsid w:val="00A20DC3"/>
    <w:rsid w:val="00A21066"/>
    <w:rsid w:val="00A2207F"/>
    <w:rsid w:val="00A22730"/>
    <w:rsid w:val="00A22F34"/>
    <w:rsid w:val="00A248F9"/>
    <w:rsid w:val="00A257C7"/>
    <w:rsid w:val="00A262BF"/>
    <w:rsid w:val="00A274D4"/>
    <w:rsid w:val="00A277EE"/>
    <w:rsid w:val="00A30386"/>
    <w:rsid w:val="00A30837"/>
    <w:rsid w:val="00A31A2A"/>
    <w:rsid w:val="00A368AF"/>
    <w:rsid w:val="00A36D0A"/>
    <w:rsid w:val="00A37428"/>
    <w:rsid w:val="00A37605"/>
    <w:rsid w:val="00A406A0"/>
    <w:rsid w:val="00A407A3"/>
    <w:rsid w:val="00A43A75"/>
    <w:rsid w:val="00A43DD2"/>
    <w:rsid w:val="00A46521"/>
    <w:rsid w:val="00A50C59"/>
    <w:rsid w:val="00A5111F"/>
    <w:rsid w:val="00A525C4"/>
    <w:rsid w:val="00A528A3"/>
    <w:rsid w:val="00A535DA"/>
    <w:rsid w:val="00A54C46"/>
    <w:rsid w:val="00A55D9E"/>
    <w:rsid w:val="00A55FB8"/>
    <w:rsid w:val="00A5666B"/>
    <w:rsid w:val="00A56E89"/>
    <w:rsid w:val="00A60B2C"/>
    <w:rsid w:val="00A60F78"/>
    <w:rsid w:val="00A61376"/>
    <w:rsid w:val="00A62114"/>
    <w:rsid w:val="00A62CA0"/>
    <w:rsid w:val="00A63230"/>
    <w:rsid w:val="00A63492"/>
    <w:rsid w:val="00A63A96"/>
    <w:rsid w:val="00A64777"/>
    <w:rsid w:val="00A650BD"/>
    <w:rsid w:val="00A66FC8"/>
    <w:rsid w:val="00A674EC"/>
    <w:rsid w:val="00A70106"/>
    <w:rsid w:val="00A70524"/>
    <w:rsid w:val="00A7568B"/>
    <w:rsid w:val="00A75CE8"/>
    <w:rsid w:val="00A75D03"/>
    <w:rsid w:val="00A763E5"/>
    <w:rsid w:val="00A76B7A"/>
    <w:rsid w:val="00A76BAE"/>
    <w:rsid w:val="00A81491"/>
    <w:rsid w:val="00A8160B"/>
    <w:rsid w:val="00A81734"/>
    <w:rsid w:val="00A81874"/>
    <w:rsid w:val="00A818E3"/>
    <w:rsid w:val="00A81C3C"/>
    <w:rsid w:val="00A81CF6"/>
    <w:rsid w:val="00A82FEB"/>
    <w:rsid w:val="00A832F6"/>
    <w:rsid w:val="00A83A46"/>
    <w:rsid w:val="00A83B24"/>
    <w:rsid w:val="00A8497D"/>
    <w:rsid w:val="00A84FCF"/>
    <w:rsid w:val="00A854F3"/>
    <w:rsid w:val="00A86083"/>
    <w:rsid w:val="00A86A4A"/>
    <w:rsid w:val="00A91344"/>
    <w:rsid w:val="00A926FB"/>
    <w:rsid w:val="00A92CD7"/>
    <w:rsid w:val="00A94268"/>
    <w:rsid w:val="00A94B3E"/>
    <w:rsid w:val="00A94CFF"/>
    <w:rsid w:val="00A956E9"/>
    <w:rsid w:val="00AA1AF6"/>
    <w:rsid w:val="00AA329B"/>
    <w:rsid w:val="00AA5279"/>
    <w:rsid w:val="00AA561E"/>
    <w:rsid w:val="00AA5BCE"/>
    <w:rsid w:val="00AA5F1D"/>
    <w:rsid w:val="00AA6356"/>
    <w:rsid w:val="00AA713B"/>
    <w:rsid w:val="00AA7389"/>
    <w:rsid w:val="00AA78E6"/>
    <w:rsid w:val="00AB01CE"/>
    <w:rsid w:val="00AB0719"/>
    <w:rsid w:val="00AB07ED"/>
    <w:rsid w:val="00AB0A20"/>
    <w:rsid w:val="00AB0CB4"/>
    <w:rsid w:val="00AB2D0C"/>
    <w:rsid w:val="00AB35E2"/>
    <w:rsid w:val="00AB374B"/>
    <w:rsid w:val="00AB3BD2"/>
    <w:rsid w:val="00AB50ED"/>
    <w:rsid w:val="00AB59EA"/>
    <w:rsid w:val="00AB5FED"/>
    <w:rsid w:val="00AC14F8"/>
    <w:rsid w:val="00AC24FA"/>
    <w:rsid w:val="00AC3D8D"/>
    <w:rsid w:val="00AC3E0E"/>
    <w:rsid w:val="00AC5C74"/>
    <w:rsid w:val="00AC6EF7"/>
    <w:rsid w:val="00AC7A4A"/>
    <w:rsid w:val="00AD07FD"/>
    <w:rsid w:val="00AD0F91"/>
    <w:rsid w:val="00AD2069"/>
    <w:rsid w:val="00AD3002"/>
    <w:rsid w:val="00AD490C"/>
    <w:rsid w:val="00AD5C05"/>
    <w:rsid w:val="00AD5C9F"/>
    <w:rsid w:val="00AD6BEE"/>
    <w:rsid w:val="00AD6CFB"/>
    <w:rsid w:val="00AD7360"/>
    <w:rsid w:val="00AE0C9B"/>
    <w:rsid w:val="00AE16D0"/>
    <w:rsid w:val="00AE332C"/>
    <w:rsid w:val="00AE362B"/>
    <w:rsid w:val="00AE4FD5"/>
    <w:rsid w:val="00AE5CD4"/>
    <w:rsid w:val="00AE6597"/>
    <w:rsid w:val="00AE6F6C"/>
    <w:rsid w:val="00AF0E8C"/>
    <w:rsid w:val="00AF13C4"/>
    <w:rsid w:val="00AF1695"/>
    <w:rsid w:val="00AF24B6"/>
    <w:rsid w:val="00AF2AC8"/>
    <w:rsid w:val="00AF51A5"/>
    <w:rsid w:val="00AF61A5"/>
    <w:rsid w:val="00AF67B0"/>
    <w:rsid w:val="00AF6CE9"/>
    <w:rsid w:val="00AF6E90"/>
    <w:rsid w:val="00AF6FF2"/>
    <w:rsid w:val="00B00035"/>
    <w:rsid w:val="00B0248B"/>
    <w:rsid w:val="00B03230"/>
    <w:rsid w:val="00B0399A"/>
    <w:rsid w:val="00B04026"/>
    <w:rsid w:val="00B04E39"/>
    <w:rsid w:val="00B0508D"/>
    <w:rsid w:val="00B050E2"/>
    <w:rsid w:val="00B11E20"/>
    <w:rsid w:val="00B1210C"/>
    <w:rsid w:val="00B13723"/>
    <w:rsid w:val="00B13859"/>
    <w:rsid w:val="00B141AA"/>
    <w:rsid w:val="00B16568"/>
    <w:rsid w:val="00B16AC1"/>
    <w:rsid w:val="00B21B1E"/>
    <w:rsid w:val="00B21DC4"/>
    <w:rsid w:val="00B23F81"/>
    <w:rsid w:val="00B24495"/>
    <w:rsid w:val="00B2484B"/>
    <w:rsid w:val="00B279EB"/>
    <w:rsid w:val="00B27B4D"/>
    <w:rsid w:val="00B27CD6"/>
    <w:rsid w:val="00B30BFD"/>
    <w:rsid w:val="00B320BF"/>
    <w:rsid w:val="00B3288C"/>
    <w:rsid w:val="00B332FB"/>
    <w:rsid w:val="00B33714"/>
    <w:rsid w:val="00B35CCB"/>
    <w:rsid w:val="00B36232"/>
    <w:rsid w:val="00B367D0"/>
    <w:rsid w:val="00B36854"/>
    <w:rsid w:val="00B3693D"/>
    <w:rsid w:val="00B377CF"/>
    <w:rsid w:val="00B37BBD"/>
    <w:rsid w:val="00B4109F"/>
    <w:rsid w:val="00B4215B"/>
    <w:rsid w:val="00B43E98"/>
    <w:rsid w:val="00B44183"/>
    <w:rsid w:val="00B45B85"/>
    <w:rsid w:val="00B46557"/>
    <w:rsid w:val="00B46865"/>
    <w:rsid w:val="00B476CB"/>
    <w:rsid w:val="00B51F5F"/>
    <w:rsid w:val="00B54957"/>
    <w:rsid w:val="00B54A62"/>
    <w:rsid w:val="00B55930"/>
    <w:rsid w:val="00B55FA0"/>
    <w:rsid w:val="00B56A21"/>
    <w:rsid w:val="00B5760B"/>
    <w:rsid w:val="00B57F5C"/>
    <w:rsid w:val="00B600EB"/>
    <w:rsid w:val="00B600ED"/>
    <w:rsid w:val="00B6111B"/>
    <w:rsid w:val="00B6122B"/>
    <w:rsid w:val="00B6158B"/>
    <w:rsid w:val="00B61B6A"/>
    <w:rsid w:val="00B62A93"/>
    <w:rsid w:val="00B62D3B"/>
    <w:rsid w:val="00B636BC"/>
    <w:rsid w:val="00B64739"/>
    <w:rsid w:val="00B649FB"/>
    <w:rsid w:val="00B64E53"/>
    <w:rsid w:val="00B65445"/>
    <w:rsid w:val="00B657F7"/>
    <w:rsid w:val="00B65DCD"/>
    <w:rsid w:val="00B662B0"/>
    <w:rsid w:val="00B66438"/>
    <w:rsid w:val="00B67172"/>
    <w:rsid w:val="00B704FC"/>
    <w:rsid w:val="00B720D8"/>
    <w:rsid w:val="00B7217F"/>
    <w:rsid w:val="00B726AF"/>
    <w:rsid w:val="00B72AA4"/>
    <w:rsid w:val="00B740A9"/>
    <w:rsid w:val="00B745D7"/>
    <w:rsid w:val="00B74CA8"/>
    <w:rsid w:val="00B75BA4"/>
    <w:rsid w:val="00B76413"/>
    <w:rsid w:val="00B766CD"/>
    <w:rsid w:val="00B76A51"/>
    <w:rsid w:val="00B76F23"/>
    <w:rsid w:val="00B770DD"/>
    <w:rsid w:val="00B80864"/>
    <w:rsid w:val="00B82006"/>
    <w:rsid w:val="00B84118"/>
    <w:rsid w:val="00B85EE8"/>
    <w:rsid w:val="00B90CAE"/>
    <w:rsid w:val="00B91273"/>
    <w:rsid w:val="00B95FBB"/>
    <w:rsid w:val="00B97CEC"/>
    <w:rsid w:val="00BA30ED"/>
    <w:rsid w:val="00BA4003"/>
    <w:rsid w:val="00BA495C"/>
    <w:rsid w:val="00BA4EC0"/>
    <w:rsid w:val="00BA555F"/>
    <w:rsid w:val="00BA562C"/>
    <w:rsid w:val="00BA5A67"/>
    <w:rsid w:val="00BA61F2"/>
    <w:rsid w:val="00BA6365"/>
    <w:rsid w:val="00BA780B"/>
    <w:rsid w:val="00BB0D7A"/>
    <w:rsid w:val="00BB16C0"/>
    <w:rsid w:val="00BB2D00"/>
    <w:rsid w:val="00BB38BA"/>
    <w:rsid w:val="00BB4740"/>
    <w:rsid w:val="00BB4B58"/>
    <w:rsid w:val="00BB4D66"/>
    <w:rsid w:val="00BB52C3"/>
    <w:rsid w:val="00BB63D1"/>
    <w:rsid w:val="00BB6880"/>
    <w:rsid w:val="00BB76F0"/>
    <w:rsid w:val="00BC206E"/>
    <w:rsid w:val="00BC288E"/>
    <w:rsid w:val="00BC3C1B"/>
    <w:rsid w:val="00BC3F73"/>
    <w:rsid w:val="00BC56C4"/>
    <w:rsid w:val="00BC5811"/>
    <w:rsid w:val="00BC58C3"/>
    <w:rsid w:val="00BD19E4"/>
    <w:rsid w:val="00BD2AD5"/>
    <w:rsid w:val="00BD46B2"/>
    <w:rsid w:val="00BD48E4"/>
    <w:rsid w:val="00BD5101"/>
    <w:rsid w:val="00BD533E"/>
    <w:rsid w:val="00BD5B7A"/>
    <w:rsid w:val="00BD6137"/>
    <w:rsid w:val="00BD6993"/>
    <w:rsid w:val="00BD6A29"/>
    <w:rsid w:val="00BD7031"/>
    <w:rsid w:val="00BE0215"/>
    <w:rsid w:val="00BE0858"/>
    <w:rsid w:val="00BE0895"/>
    <w:rsid w:val="00BE0DAD"/>
    <w:rsid w:val="00BE26AF"/>
    <w:rsid w:val="00BE2F67"/>
    <w:rsid w:val="00BE3066"/>
    <w:rsid w:val="00BE31AC"/>
    <w:rsid w:val="00BE35C4"/>
    <w:rsid w:val="00BE3762"/>
    <w:rsid w:val="00BE4268"/>
    <w:rsid w:val="00BE5DBE"/>
    <w:rsid w:val="00BE612C"/>
    <w:rsid w:val="00BE6A33"/>
    <w:rsid w:val="00BE6AF9"/>
    <w:rsid w:val="00BE6E7E"/>
    <w:rsid w:val="00BE7810"/>
    <w:rsid w:val="00BE7A82"/>
    <w:rsid w:val="00BE7B78"/>
    <w:rsid w:val="00BE7D14"/>
    <w:rsid w:val="00BF0157"/>
    <w:rsid w:val="00BF097E"/>
    <w:rsid w:val="00BF173D"/>
    <w:rsid w:val="00BF218E"/>
    <w:rsid w:val="00BF21BB"/>
    <w:rsid w:val="00BF30E4"/>
    <w:rsid w:val="00BF3A2D"/>
    <w:rsid w:val="00BF3AD3"/>
    <w:rsid w:val="00BF71C2"/>
    <w:rsid w:val="00C004D5"/>
    <w:rsid w:val="00C012AE"/>
    <w:rsid w:val="00C01A59"/>
    <w:rsid w:val="00C01ACC"/>
    <w:rsid w:val="00C022B5"/>
    <w:rsid w:val="00C03374"/>
    <w:rsid w:val="00C03933"/>
    <w:rsid w:val="00C045CB"/>
    <w:rsid w:val="00C04DA2"/>
    <w:rsid w:val="00C04E73"/>
    <w:rsid w:val="00C05BA3"/>
    <w:rsid w:val="00C063B3"/>
    <w:rsid w:val="00C06B4A"/>
    <w:rsid w:val="00C06D3A"/>
    <w:rsid w:val="00C07257"/>
    <w:rsid w:val="00C07A5B"/>
    <w:rsid w:val="00C10795"/>
    <w:rsid w:val="00C10819"/>
    <w:rsid w:val="00C10A68"/>
    <w:rsid w:val="00C117EC"/>
    <w:rsid w:val="00C128EC"/>
    <w:rsid w:val="00C135C9"/>
    <w:rsid w:val="00C140F1"/>
    <w:rsid w:val="00C14E25"/>
    <w:rsid w:val="00C14EE2"/>
    <w:rsid w:val="00C157AA"/>
    <w:rsid w:val="00C15996"/>
    <w:rsid w:val="00C16F78"/>
    <w:rsid w:val="00C1754E"/>
    <w:rsid w:val="00C1764D"/>
    <w:rsid w:val="00C17C47"/>
    <w:rsid w:val="00C20538"/>
    <w:rsid w:val="00C21355"/>
    <w:rsid w:val="00C216BA"/>
    <w:rsid w:val="00C22014"/>
    <w:rsid w:val="00C232B3"/>
    <w:rsid w:val="00C253A7"/>
    <w:rsid w:val="00C25600"/>
    <w:rsid w:val="00C276B2"/>
    <w:rsid w:val="00C27D0A"/>
    <w:rsid w:val="00C27E63"/>
    <w:rsid w:val="00C30CF6"/>
    <w:rsid w:val="00C30D70"/>
    <w:rsid w:val="00C324F6"/>
    <w:rsid w:val="00C336E5"/>
    <w:rsid w:val="00C34408"/>
    <w:rsid w:val="00C37D83"/>
    <w:rsid w:val="00C40A5C"/>
    <w:rsid w:val="00C40E0D"/>
    <w:rsid w:val="00C462EF"/>
    <w:rsid w:val="00C46405"/>
    <w:rsid w:val="00C46489"/>
    <w:rsid w:val="00C465D7"/>
    <w:rsid w:val="00C46A7A"/>
    <w:rsid w:val="00C46C88"/>
    <w:rsid w:val="00C47486"/>
    <w:rsid w:val="00C5147B"/>
    <w:rsid w:val="00C51C82"/>
    <w:rsid w:val="00C523CC"/>
    <w:rsid w:val="00C52468"/>
    <w:rsid w:val="00C56A49"/>
    <w:rsid w:val="00C57F87"/>
    <w:rsid w:val="00C6128A"/>
    <w:rsid w:val="00C617FF"/>
    <w:rsid w:val="00C61BC1"/>
    <w:rsid w:val="00C62AA7"/>
    <w:rsid w:val="00C65BFA"/>
    <w:rsid w:val="00C665FB"/>
    <w:rsid w:val="00C708A8"/>
    <w:rsid w:val="00C715E0"/>
    <w:rsid w:val="00C72247"/>
    <w:rsid w:val="00C72A5A"/>
    <w:rsid w:val="00C72F4D"/>
    <w:rsid w:val="00C72F9D"/>
    <w:rsid w:val="00C73160"/>
    <w:rsid w:val="00C732F3"/>
    <w:rsid w:val="00C73376"/>
    <w:rsid w:val="00C739A8"/>
    <w:rsid w:val="00C742C0"/>
    <w:rsid w:val="00C747DA"/>
    <w:rsid w:val="00C809F5"/>
    <w:rsid w:val="00C80C7C"/>
    <w:rsid w:val="00C814FD"/>
    <w:rsid w:val="00C8197A"/>
    <w:rsid w:val="00C81F40"/>
    <w:rsid w:val="00C82EC6"/>
    <w:rsid w:val="00C82FD3"/>
    <w:rsid w:val="00C85796"/>
    <w:rsid w:val="00C86323"/>
    <w:rsid w:val="00C864A0"/>
    <w:rsid w:val="00C87754"/>
    <w:rsid w:val="00C87972"/>
    <w:rsid w:val="00C87A32"/>
    <w:rsid w:val="00C90275"/>
    <w:rsid w:val="00C9198A"/>
    <w:rsid w:val="00C9218C"/>
    <w:rsid w:val="00C93009"/>
    <w:rsid w:val="00C93922"/>
    <w:rsid w:val="00C94176"/>
    <w:rsid w:val="00C956F2"/>
    <w:rsid w:val="00C95BAB"/>
    <w:rsid w:val="00C96E58"/>
    <w:rsid w:val="00C97415"/>
    <w:rsid w:val="00CA19B4"/>
    <w:rsid w:val="00CA21A1"/>
    <w:rsid w:val="00CA2787"/>
    <w:rsid w:val="00CA35B6"/>
    <w:rsid w:val="00CA44CE"/>
    <w:rsid w:val="00CA6828"/>
    <w:rsid w:val="00CA6B38"/>
    <w:rsid w:val="00CA6E4C"/>
    <w:rsid w:val="00CB0AA4"/>
    <w:rsid w:val="00CB15B7"/>
    <w:rsid w:val="00CB32A6"/>
    <w:rsid w:val="00CB3EA8"/>
    <w:rsid w:val="00CB432A"/>
    <w:rsid w:val="00CB4B8C"/>
    <w:rsid w:val="00CB5912"/>
    <w:rsid w:val="00CB5CDE"/>
    <w:rsid w:val="00CB655F"/>
    <w:rsid w:val="00CB7590"/>
    <w:rsid w:val="00CB7B80"/>
    <w:rsid w:val="00CB7B86"/>
    <w:rsid w:val="00CC0292"/>
    <w:rsid w:val="00CC066E"/>
    <w:rsid w:val="00CC1EA9"/>
    <w:rsid w:val="00CC2C55"/>
    <w:rsid w:val="00CC4DE2"/>
    <w:rsid w:val="00CC6B3F"/>
    <w:rsid w:val="00CC72A7"/>
    <w:rsid w:val="00CC7414"/>
    <w:rsid w:val="00CD071C"/>
    <w:rsid w:val="00CD078E"/>
    <w:rsid w:val="00CD0AB3"/>
    <w:rsid w:val="00CD36DC"/>
    <w:rsid w:val="00CD3A5C"/>
    <w:rsid w:val="00CD3F1F"/>
    <w:rsid w:val="00CD4491"/>
    <w:rsid w:val="00CD4B72"/>
    <w:rsid w:val="00CD5217"/>
    <w:rsid w:val="00CD60E1"/>
    <w:rsid w:val="00CD6976"/>
    <w:rsid w:val="00CD69AE"/>
    <w:rsid w:val="00CD769F"/>
    <w:rsid w:val="00CE033A"/>
    <w:rsid w:val="00CE0C9E"/>
    <w:rsid w:val="00CE127B"/>
    <w:rsid w:val="00CE140F"/>
    <w:rsid w:val="00CE1ED5"/>
    <w:rsid w:val="00CE1FBE"/>
    <w:rsid w:val="00CE2135"/>
    <w:rsid w:val="00CE21BE"/>
    <w:rsid w:val="00CE2DCF"/>
    <w:rsid w:val="00CE3575"/>
    <w:rsid w:val="00CE36CB"/>
    <w:rsid w:val="00CE418D"/>
    <w:rsid w:val="00CE41B3"/>
    <w:rsid w:val="00CE4340"/>
    <w:rsid w:val="00CE479A"/>
    <w:rsid w:val="00CE562A"/>
    <w:rsid w:val="00CE5979"/>
    <w:rsid w:val="00CE6421"/>
    <w:rsid w:val="00CE6AB9"/>
    <w:rsid w:val="00CE6C43"/>
    <w:rsid w:val="00CE7732"/>
    <w:rsid w:val="00CF0915"/>
    <w:rsid w:val="00CF18B4"/>
    <w:rsid w:val="00CF3A15"/>
    <w:rsid w:val="00CF4E63"/>
    <w:rsid w:val="00CF52B9"/>
    <w:rsid w:val="00CF5E37"/>
    <w:rsid w:val="00CF66C1"/>
    <w:rsid w:val="00CF6B09"/>
    <w:rsid w:val="00CF7229"/>
    <w:rsid w:val="00D00072"/>
    <w:rsid w:val="00D008D4"/>
    <w:rsid w:val="00D024B0"/>
    <w:rsid w:val="00D02AE6"/>
    <w:rsid w:val="00D02EE7"/>
    <w:rsid w:val="00D03034"/>
    <w:rsid w:val="00D032EA"/>
    <w:rsid w:val="00D03B77"/>
    <w:rsid w:val="00D04085"/>
    <w:rsid w:val="00D062FF"/>
    <w:rsid w:val="00D10289"/>
    <w:rsid w:val="00D109C7"/>
    <w:rsid w:val="00D11F41"/>
    <w:rsid w:val="00D12197"/>
    <w:rsid w:val="00D13C99"/>
    <w:rsid w:val="00D1493C"/>
    <w:rsid w:val="00D15A04"/>
    <w:rsid w:val="00D172D1"/>
    <w:rsid w:val="00D17E77"/>
    <w:rsid w:val="00D20231"/>
    <w:rsid w:val="00D207CF"/>
    <w:rsid w:val="00D20DD4"/>
    <w:rsid w:val="00D2372A"/>
    <w:rsid w:val="00D24452"/>
    <w:rsid w:val="00D268D5"/>
    <w:rsid w:val="00D27877"/>
    <w:rsid w:val="00D27BE1"/>
    <w:rsid w:val="00D27E30"/>
    <w:rsid w:val="00D334BF"/>
    <w:rsid w:val="00D353D1"/>
    <w:rsid w:val="00D35C5E"/>
    <w:rsid w:val="00D365ED"/>
    <w:rsid w:val="00D369AE"/>
    <w:rsid w:val="00D408FD"/>
    <w:rsid w:val="00D41398"/>
    <w:rsid w:val="00D41F65"/>
    <w:rsid w:val="00D4234D"/>
    <w:rsid w:val="00D4317E"/>
    <w:rsid w:val="00D439CB"/>
    <w:rsid w:val="00D44819"/>
    <w:rsid w:val="00D44F0E"/>
    <w:rsid w:val="00D45496"/>
    <w:rsid w:val="00D456E1"/>
    <w:rsid w:val="00D47AEF"/>
    <w:rsid w:val="00D50549"/>
    <w:rsid w:val="00D50B4B"/>
    <w:rsid w:val="00D50FB0"/>
    <w:rsid w:val="00D51BDA"/>
    <w:rsid w:val="00D523DE"/>
    <w:rsid w:val="00D55B9E"/>
    <w:rsid w:val="00D55ED7"/>
    <w:rsid w:val="00D57954"/>
    <w:rsid w:val="00D618BA"/>
    <w:rsid w:val="00D61A9F"/>
    <w:rsid w:val="00D61CEE"/>
    <w:rsid w:val="00D625F8"/>
    <w:rsid w:val="00D62805"/>
    <w:rsid w:val="00D63A33"/>
    <w:rsid w:val="00D63BCE"/>
    <w:rsid w:val="00D64645"/>
    <w:rsid w:val="00D6478E"/>
    <w:rsid w:val="00D660D0"/>
    <w:rsid w:val="00D66EF5"/>
    <w:rsid w:val="00D704BF"/>
    <w:rsid w:val="00D707EB"/>
    <w:rsid w:val="00D71822"/>
    <w:rsid w:val="00D72FAE"/>
    <w:rsid w:val="00D73410"/>
    <w:rsid w:val="00D74B1C"/>
    <w:rsid w:val="00D7703F"/>
    <w:rsid w:val="00D7709B"/>
    <w:rsid w:val="00D77C7B"/>
    <w:rsid w:val="00D80606"/>
    <w:rsid w:val="00D80B3A"/>
    <w:rsid w:val="00D8515A"/>
    <w:rsid w:val="00D85695"/>
    <w:rsid w:val="00D85C69"/>
    <w:rsid w:val="00D8627C"/>
    <w:rsid w:val="00D90269"/>
    <w:rsid w:val="00D904E6"/>
    <w:rsid w:val="00D905ED"/>
    <w:rsid w:val="00D91478"/>
    <w:rsid w:val="00D92251"/>
    <w:rsid w:val="00D95EB2"/>
    <w:rsid w:val="00DA02D4"/>
    <w:rsid w:val="00DA1154"/>
    <w:rsid w:val="00DA1227"/>
    <w:rsid w:val="00DA3861"/>
    <w:rsid w:val="00DA3EE7"/>
    <w:rsid w:val="00DA4D88"/>
    <w:rsid w:val="00DA51CC"/>
    <w:rsid w:val="00DA52BF"/>
    <w:rsid w:val="00DA54F8"/>
    <w:rsid w:val="00DA55C7"/>
    <w:rsid w:val="00DA664D"/>
    <w:rsid w:val="00DB03FF"/>
    <w:rsid w:val="00DB3A9E"/>
    <w:rsid w:val="00DB3EE2"/>
    <w:rsid w:val="00DB4B20"/>
    <w:rsid w:val="00DB57C7"/>
    <w:rsid w:val="00DB5B58"/>
    <w:rsid w:val="00DB689A"/>
    <w:rsid w:val="00DB6F9D"/>
    <w:rsid w:val="00DB713B"/>
    <w:rsid w:val="00DB73C4"/>
    <w:rsid w:val="00DB7FDA"/>
    <w:rsid w:val="00DC07DD"/>
    <w:rsid w:val="00DC0B32"/>
    <w:rsid w:val="00DC2387"/>
    <w:rsid w:val="00DC32F2"/>
    <w:rsid w:val="00DC3E35"/>
    <w:rsid w:val="00DC45FE"/>
    <w:rsid w:val="00DC59BA"/>
    <w:rsid w:val="00DC6B8D"/>
    <w:rsid w:val="00DC70F1"/>
    <w:rsid w:val="00DD019E"/>
    <w:rsid w:val="00DD0284"/>
    <w:rsid w:val="00DD0DD9"/>
    <w:rsid w:val="00DD23F3"/>
    <w:rsid w:val="00DD47D9"/>
    <w:rsid w:val="00DD5319"/>
    <w:rsid w:val="00DD53FA"/>
    <w:rsid w:val="00DD5417"/>
    <w:rsid w:val="00DD5ACE"/>
    <w:rsid w:val="00DD6305"/>
    <w:rsid w:val="00DD6869"/>
    <w:rsid w:val="00DD6B8E"/>
    <w:rsid w:val="00DD7C03"/>
    <w:rsid w:val="00DE0841"/>
    <w:rsid w:val="00DE13F3"/>
    <w:rsid w:val="00DE1548"/>
    <w:rsid w:val="00DE1F15"/>
    <w:rsid w:val="00DE4B38"/>
    <w:rsid w:val="00DE51CB"/>
    <w:rsid w:val="00DE5264"/>
    <w:rsid w:val="00DE6F60"/>
    <w:rsid w:val="00DF0979"/>
    <w:rsid w:val="00DF1676"/>
    <w:rsid w:val="00DF1F73"/>
    <w:rsid w:val="00DF223F"/>
    <w:rsid w:val="00DF3C8B"/>
    <w:rsid w:val="00DF40A8"/>
    <w:rsid w:val="00DF440D"/>
    <w:rsid w:val="00DF47C8"/>
    <w:rsid w:val="00DF5558"/>
    <w:rsid w:val="00DF5E55"/>
    <w:rsid w:val="00DF6A5C"/>
    <w:rsid w:val="00DF73DF"/>
    <w:rsid w:val="00DF78B0"/>
    <w:rsid w:val="00E00C0A"/>
    <w:rsid w:val="00E018D2"/>
    <w:rsid w:val="00E02877"/>
    <w:rsid w:val="00E02BA3"/>
    <w:rsid w:val="00E0352E"/>
    <w:rsid w:val="00E0377D"/>
    <w:rsid w:val="00E03D63"/>
    <w:rsid w:val="00E04CB5"/>
    <w:rsid w:val="00E04FBF"/>
    <w:rsid w:val="00E054E0"/>
    <w:rsid w:val="00E05F29"/>
    <w:rsid w:val="00E06CF1"/>
    <w:rsid w:val="00E118F3"/>
    <w:rsid w:val="00E1192B"/>
    <w:rsid w:val="00E124AF"/>
    <w:rsid w:val="00E1269A"/>
    <w:rsid w:val="00E1389D"/>
    <w:rsid w:val="00E13D51"/>
    <w:rsid w:val="00E14221"/>
    <w:rsid w:val="00E153BF"/>
    <w:rsid w:val="00E15BBA"/>
    <w:rsid w:val="00E15D49"/>
    <w:rsid w:val="00E16FD7"/>
    <w:rsid w:val="00E177CB"/>
    <w:rsid w:val="00E202BA"/>
    <w:rsid w:val="00E20639"/>
    <w:rsid w:val="00E207EE"/>
    <w:rsid w:val="00E20D42"/>
    <w:rsid w:val="00E2282C"/>
    <w:rsid w:val="00E2328F"/>
    <w:rsid w:val="00E23372"/>
    <w:rsid w:val="00E23DB0"/>
    <w:rsid w:val="00E25767"/>
    <w:rsid w:val="00E25AD2"/>
    <w:rsid w:val="00E2695D"/>
    <w:rsid w:val="00E30A51"/>
    <w:rsid w:val="00E3270F"/>
    <w:rsid w:val="00E32BB5"/>
    <w:rsid w:val="00E33E40"/>
    <w:rsid w:val="00E3479E"/>
    <w:rsid w:val="00E35450"/>
    <w:rsid w:val="00E35A23"/>
    <w:rsid w:val="00E43E56"/>
    <w:rsid w:val="00E44B2E"/>
    <w:rsid w:val="00E450CC"/>
    <w:rsid w:val="00E46134"/>
    <w:rsid w:val="00E46C66"/>
    <w:rsid w:val="00E47A03"/>
    <w:rsid w:val="00E47F1B"/>
    <w:rsid w:val="00E502DE"/>
    <w:rsid w:val="00E5069F"/>
    <w:rsid w:val="00E50E06"/>
    <w:rsid w:val="00E51555"/>
    <w:rsid w:val="00E51B0E"/>
    <w:rsid w:val="00E53307"/>
    <w:rsid w:val="00E5346A"/>
    <w:rsid w:val="00E5374F"/>
    <w:rsid w:val="00E5473D"/>
    <w:rsid w:val="00E5514D"/>
    <w:rsid w:val="00E5623A"/>
    <w:rsid w:val="00E567AA"/>
    <w:rsid w:val="00E5685C"/>
    <w:rsid w:val="00E572DF"/>
    <w:rsid w:val="00E579A0"/>
    <w:rsid w:val="00E60933"/>
    <w:rsid w:val="00E62AB9"/>
    <w:rsid w:val="00E63575"/>
    <w:rsid w:val="00E64020"/>
    <w:rsid w:val="00E6479C"/>
    <w:rsid w:val="00E64C9C"/>
    <w:rsid w:val="00E65A60"/>
    <w:rsid w:val="00E665B4"/>
    <w:rsid w:val="00E70635"/>
    <w:rsid w:val="00E70E5B"/>
    <w:rsid w:val="00E72B05"/>
    <w:rsid w:val="00E72F93"/>
    <w:rsid w:val="00E7302E"/>
    <w:rsid w:val="00E7398A"/>
    <w:rsid w:val="00E73E20"/>
    <w:rsid w:val="00E76027"/>
    <w:rsid w:val="00E764D1"/>
    <w:rsid w:val="00E769AC"/>
    <w:rsid w:val="00E76AA1"/>
    <w:rsid w:val="00E7758D"/>
    <w:rsid w:val="00E802DE"/>
    <w:rsid w:val="00E80B0C"/>
    <w:rsid w:val="00E80B8F"/>
    <w:rsid w:val="00E81183"/>
    <w:rsid w:val="00E82313"/>
    <w:rsid w:val="00E826A3"/>
    <w:rsid w:val="00E82C92"/>
    <w:rsid w:val="00E83145"/>
    <w:rsid w:val="00E8335C"/>
    <w:rsid w:val="00E83B5E"/>
    <w:rsid w:val="00E83D12"/>
    <w:rsid w:val="00E842AF"/>
    <w:rsid w:val="00E847C6"/>
    <w:rsid w:val="00E85FE0"/>
    <w:rsid w:val="00E8624D"/>
    <w:rsid w:val="00E87509"/>
    <w:rsid w:val="00E87708"/>
    <w:rsid w:val="00E87A5B"/>
    <w:rsid w:val="00E9054E"/>
    <w:rsid w:val="00E90931"/>
    <w:rsid w:val="00E90938"/>
    <w:rsid w:val="00E93360"/>
    <w:rsid w:val="00E9394B"/>
    <w:rsid w:val="00E93EB4"/>
    <w:rsid w:val="00E94570"/>
    <w:rsid w:val="00E96B4E"/>
    <w:rsid w:val="00E97010"/>
    <w:rsid w:val="00EA0FFD"/>
    <w:rsid w:val="00EA12A2"/>
    <w:rsid w:val="00EA2519"/>
    <w:rsid w:val="00EA3999"/>
    <w:rsid w:val="00EA3EC8"/>
    <w:rsid w:val="00EA4BF8"/>
    <w:rsid w:val="00EA66A5"/>
    <w:rsid w:val="00EA67D3"/>
    <w:rsid w:val="00EA73B4"/>
    <w:rsid w:val="00EA7790"/>
    <w:rsid w:val="00EA7F9C"/>
    <w:rsid w:val="00EB056C"/>
    <w:rsid w:val="00EB110A"/>
    <w:rsid w:val="00EB134A"/>
    <w:rsid w:val="00EB1AF8"/>
    <w:rsid w:val="00EB28E5"/>
    <w:rsid w:val="00EB2B76"/>
    <w:rsid w:val="00EB2DF3"/>
    <w:rsid w:val="00EB3F63"/>
    <w:rsid w:val="00EB40DE"/>
    <w:rsid w:val="00EB475E"/>
    <w:rsid w:val="00EB4776"/>
    <w:rsid w:val="00EB4966"/>
    <w:rsid w:val="00EB5AD6"/>
    <w:rsid w:val="00EB6BB0"/>
    <w:rsid w:val="00EB79E3"/>
    <w:rsid w:val="00EC1434"/>
    <w:rsid w:val="00EC286E"/>
    <w:rsid w:val="00EC3E9B"/>
    <w:rsid w:val="00EC489E"/>
    <w:rsid w:val="00EC4D0B"/>
    <w:rsid w:val="00EC5D30"/>
    <w:rsid w:val="00EC7273"/>
    <w:rsid w:val="00ED24BA"/>
    <w:rsid w:val="00ED2E6D"/>
    <w:rsid w:val="00ED357C"/>
    <w:rsid w:val="00ED56F4"/>
    <w:rsid w:val="00ED6714"/>
    <w:rsid w:val="00ED71D0"/>
    <w:rsid w:val="00EE17F2"/>
    <w:rsid w:val="00EE2B26"/>
    <w:rsid w:val="00EE30EE"/>
    <w:rsid w:val="00EE33FB"/>
    <w:rsid w:val="00EE4CE1"/>
    <w:rsid w:val="00EE6E46"/>
    <w:rsid w:val="00EE7674"/>
    <w:rsid w:val="00EF1324"/>
    <w:rsid w:val="00EF1A28"/>
    <w:rsid w:val="00EF3B2E"/>
    <w:rsid w:val="00EF42C3"/>
    <w:rsid w:val="00EF5A75"/>
    <w:rsid w:val="00EF5DDF"/>
    <w:rsid w:val="00EF737D"/>
    <w:rsid w:val="00EF755D"/>
    <w:rsid w:val="00F022CD"/>
    <w:rsid w:val="00F02B9F"/>
    <w:rsid w:val="00F03A40"/>
    <w:rsid w:val="00F0417A"/>
    <w:rsid w:val="00F057E4"/>
    <w:rsid w:val="00F05B27"/>
    <w:rsid w:val="00F10415"/>
    <w:rsid w:val="00F1354F"/>
    <w:rsid w:val="00F13595"/>
    <w:rsid w:val="00F13DB6"/>
    <w:rsid w:val="00F13FBF"/>
    <w:rsid w:val="00F143A6"/>
    <w:rsid w:val="00F154D5"/>
    <w:rsid w:val="00F16BB0"/>
    <w:rsid w:val="00F17523"/>
    <w:rsid w:val="00F21964"/>
    <w:rsid w:val="00F22EFA"/>
    <w:rsid w:val="00F238AF"/>
    <w:rsid w:val="00F250C2"/>
    <w:rsid w:val="00F30C24"/>
    <w:rsid w:val="00F31CC8"/>
    <w:rsid w:val="00F327A9"/>
    <w:rsid w:val="00F32FDD"/>
    <w:rsid w:val="00F332C5"/>
    <w:rsid w:val="00F34C9B"/>
    <w:rsid w:val="00F35D0E"/>
    <w:rsid w:val="00F35D97"/>
    <w:rsid w:val="00F3678E"/>
    <w:rsid w:val="00F36994"/>
    <w:rsid w:val="00F374AF"/>
    <w:rsid w:val="00F411C7"/>
    <w:rsid w:val="00F43387"/>
    <w:rsid w:val="00F441C6"/>
    <w:rsid w:val="00F44919"/>
    <w:rsid w:val="00F459CF"/>
    <w:rsid w:val="00F4632B"/>
    <w:rsid w:val="00F474A4"/>
    <w:rsid w:val="00F5084F"/>
    <w:rsid w:val="00F51A12"/>
    <w:rsid w:val="00F51A6E"/>
    <w:rsid w:val="00F530F8"/>
    <w:rsid w:val="00F54F0B"/>
    <w:rsid w:val="00F55574"/>
    <w:rsid w:val="00F56CEC"/>
    <w:rsid w:val="00F56E28"/>
    <w:rsid w:val="00F6094C"/>
    <w:rsid w:val="00F61165"/>
    <w:rsid w:val="00F619C4"/>
    <w:rsid w:val="00F6206C"/>
    <w:rsid w:val="00F62F88"/>
    <w:rsid w:val="00F6308D"/>
    <w:rsid w:val="00F6367D"/>
    <w:rsid w:val="00F65251"/>
    <w:rsid w:val="00F65F1D"/>
    <w:rsid w:val="00F6658E"/>
    <w:rsid w:val="00F66A95"/>
    <w:rsid w:val="00F709E7"/>
    <w:rsid w:val="00F716AF"/>
    <w:rsid w:val="00F72E9D"/>
    <w:rsid w:val="00F73714"/>
    <w:rsid w:val="00F73CFD"/>
    <w:rsid w:val="00F744BE"/>
    <w:rsid w:val="00F7569C"/>
    <w:rsid w:val="00F8015E"/>
    <w:rsid w:val="00F8046D"/>
    <w:rsid w:val="00F811A5"/>
    <w:rsid w:val="00F82DEC"/>
    <w:rsid w:val="00F82F90"/>
    <w:rsid w:val="00F8304D"/>
    <w:rsid w:val="00F831E3"/>
    <w:rsid w:val="00F8371B"/>
    <w:rsid w:val="00F83950"/>
    <w:rsid w:val="00F83A2E"/>
    <w:rsid w:val="00F83F99"/>
    <w:rsid w:val="00F842C1"/>
    <w:rsid w:val="00F84ED7"/>
    <w:rsid w:val="00F85064"/>
    <w:rsid w:val="00F8585F"/>
    <w:rsid w:val="00F859EA"/>
    <w:rsid w:val="00F8681A"/>
    <w:rsid w:val="00F87BA4"/>
    <w:rsid w:val="00F902F3"/>
    <w:rsid w:val="00F9039F"/>
    <w:rsid w:val="00F904A9"/>
    <w:rsid w:val="00F9190C"/>
    <w:rsid w:val="00F95EA3"/>
    <w:rsid w:val="00F96001"/>
    <w:rsid w:val="00F96F80"/>
    <w:rsid w:val="00F97042"/>
    <w:rsid w:val="00FA2C7D"/>
    <w:rsid w:val="00FA3151"/>
    <w:rsid w:val="00FA4F35"/>
    <w:rsid w:val="00FA79DC"/>
    <w:rsid w:val="00FA7CAF"/>
    <w:rsid w:val="00FB0142"/>
    <w:rsid w:val="00FB01E3"/>
    <w:rsid w:val="00FB09FE"/>
    <w:rsid w:val="00FB19AC"/>
    <w:rsid w:val="00FB2CB9"/>
    <w:rsid w:val="00FB3345"/>
    <w:rsid w:val="00FB4E48"/>
    <w:rsid w:val="00FB4E6A"/>
    <w:rsid w:val="00FB6E41"/>
    <w:rsid w:val="00FB6E5C"/>
    <w:rsid w:val="00FB7AF1"/>
    <w:rsid w:val="00FC0712"/>
    <w:rsid w:val="00FC1D01"/>
    <w:rsid w:val="00FC24B1"/>
    <w:rsid w:val="00FC2B80"/>
    <w:rsid w:val="00FC2E0F"/>
    <w:rsid w:val="00FC3AA5"/>
    <w:rsid w:val="00FC5233"/>
    <w:rsid w:val="00FC53E1"/>
    <w:rsid w:val="00FC55F4"/>
    <w:rsid w:val="00FC61EB"/>
    <w:rsid w:val="00FC6C3D"/>
    <w:rsid w:val="00FC729A"/>
    <w:rsid w:val="00FC77FE"/>
    <w:rsid w:val="00FD0E13"/>
    <w:rsid w:val="00FD109E"/>
    <w:rsid w:val="00FD35ED"/>
    <w:rsid w:val="00FD37B9"/>
    <w:rsid w:val="00FD41B4"/>
    <w:rsid w:val="00FD4C85"/>
    <w:rsid w:val="00FD4DF2"/>
    <w:rsid w:val="00FD5105"/>
    <w:rsid w:val="00FD584B"/>
    <w:rsid w:val="00FD7867"/>
    <w:rsid w:val="00FE5629"/>
    <w:rsid w:val="00FE578F"/>
    <w:rsid w:val="00FF0D0A"/>
    <w:rsid w:val="00FF36DB"/>
    <w:rsid w:val="00FF3ABE"/>
    <w:rsid w:val="00FF40FD"/>
    <w:rsid w:val="00FF43B4"/>
    <w:rsid w:val="00FF4C2B"/>
    <w:rsid w:val="00FF5062"/>
    <w:rsid w:val="00FF5AAA"/>
    <w:rsid w:val="00FF5B3F"/>
    <w:rsid w:val="00FF6D96"/>
    <w:rsid w:val="00FF7F5E"/>
    <w:rsid w:val="010E58DA"/>
    <w:rsid w:val="0195B631"/>
    <w:rsid w:val="01B53FAB"/>
    <w:rsid w:val="0303226F"/>
    <w:rsid w:val="03793408"/>
    <w:rsid w:val="038F1A7D"/>
    <w:rsid w:val="06D56660"/>
    <w:rsid w:val="071C231E"/>
    <w:rsid w:val="082244B4"/>
    <w:rsid w:val="09329F5D"/>
    <w:rsid w:val="099FE034"/>
    <w:rsid w:val="0AC79A03"/>
    <w:rsid w:val="0B1589C5"/>
    <w:rsid w:val="0B3B2601"/>
    <w:rsid w:val="0C07B6BB"/>
    <w:rsid w:val="0DDE5F30"/>
    <w:rsid w:val="0EC7B0A1"/>
    <w:rsid w:val="0F379DB6"/>
    <w:rsid w:val="0FF22EF8"/>
    <w:rsid w:val="11283E92"/>
    <w:rsid w:val="11C6A74B"/>
    <w:rsid w:val="12241DDD"/>
    <w:rsid w:val="1357C355"/>
    <w:rsid w:val="15953675"/>
    <w:rsid w:val="17DBCB1F"/>
    <w:rsid w:val="182FF859"/>
    <w:rsid w:val="18B79A25"/>
    <w:rsid w:val="193C6E8C"/>
    <w:rsid w:val="19AB6BA0"/>
    <w:rsid w:val="1A3352E5"/>
    <w:rsid w:val="1AAF1A24"/>
    <w:rsid w:val="1BD6B25D"/>
    <w:rsid w:val="1BF24F9F"/>
    <w:rsid w:val="1DC06969"/>
    <w:rsid w:val="1ECE3A3A"/>
    <w:rsid w:val="2009BE18"/>
    <w:rsid w:val="218255AE"/>
    <w:rsid w:val="236C1CC9"/>
    <w:rsid w:val="2524C2D3"/>
    <w:rsid w:val="256F6B81"/>
    <w:rsid w:val="2780B9EF"/>
    <w:rsid w:val="27B3CC9D"/>
    <w:rsid w:val="27C9B085"/>
    <w:rsid w:val="2950F9CA"/>
    <w:rsid w:val="29C1ED39"/>
    <w:rsid w:val="2A30FD84"/>
    <w:rsid w:val="2A4B3BAC"/>
    <w:rsid w:val="2AFB21A8"/>
    <w:rsid w:val="2F359A0C"/>
    <w:rsid w:val="2FD48718"/>
    <w:rsid w:val="3078EDE0"/>
    <w:rsid w:val="33135924"/>
    <w:rsid w:val="34950DA1"/>
    <w:rsid w:val="3584C942"/>
    <w:rsid w:val="359C1F35"/>
    <w:rsid w:val="3652E57C"/>
    <w:rsid w:val="3654F765"/>
    <w:rsid w:val="3738ED50"/>
    <w:rsid w:val="37C6B2F5"/>
    <w:rsid w:val="38BF61FF"/>
    <w:rsid w:val="3CDC5647"/>
    <w:rsid w:val="3D089860"/>
    <w:rsid w:val="3D9CF60F"/>
    <w:rsid w:val="3E50D3BA"/>
    <w:rsid w:val="3F81D84B"/>
    <w:rsid w:val="41597A43"/>
    <w:rsid w:val="42296396"/>
    <w:rsid w:val="4235F05C"/>
    <w:rsid w:val="4354E318"/>
    <w:rsid w:val="4369E75C"/>
    <w:rsid w:val="458D6A62"/>
    <w:rsid w:val="4685533B"/>
    <w:rsid w:val="46C41F72"/>
    <w:rsid w:val="47E0B6A6"/>
    <w:rsid w:val="47EFED9E"/>
    <w:rsid w:val="48C7742A"/>
    <w:rsid w:val="49E5AE64"/>
    <w:rsid w:val="4B1D746A"/>
    <w:rsid w:val="4B456ABE"/>
    <w:rsid w:val="4C3366FE"/>
    <w:rsid w:val="4C5B17C2"/>
    <w:rsid w:val="4D8EDDF9"/>
    <w:rsid w:val="4E232C72"/>
    <w:rsid w:val="4EED32D0"/>
    <w:rsid w:val="4EF6E4CB"/>
    <w:rsid w:val="4FE81BD1"/>
    <w:rsid w:val="50278D82"/>
    <w:rsid w:val="517D3632"/>
    <w:rsid w:val="5295B4C9"/>
    <w:rsid w:val="52CDDE1A"/>
    <w:rsid w:val="53D13B3E"/>
    <w:rsid w:val="5415033D"/>
    <w:rsid w:val="542A48E3"/>
    <w:rsid w:val="54F58AF8"/>
    <w:rsid w:val="555BB769"/>
    <w:rsid w:val="55C61944"/>
    <w:rsid w:val="55FFBE56"/>
    <w:rsid w:val="569CA90B"/>
    <w:rsid w:val="58F71904"/>
    <w:rsid w:val="5A01B00E"/>
    <w:rsid w:val="5A43042B"/>
    <w:rsid w:val="5AEA2028"/>
    <w:rsid w:val="5B9AD0C6"/>
    <w:rsid w:val="5B9BE9BB"/>
    <w:rsid w:val="5CFA1840"/>
    <w:rsid w:val="5E4A3B90"/>
    <w:rsid w:val="5E5836C1"/>
    <w:rsid w:val="5F1C681C"/>
    <w:rsid w:val="62DC3F09"/>
    <w:rsid w:val="62F461F6"/>
    <w:rsid w:val="637037EE"/>
    <w:rsid w:val="6544763D"/>
    <w:rsid w:val="65AE08F6"/>
    <w:rsid w:val="65BAAD58"/>
    <w:rsid w:val="664AF5E2"/>
    <w:rsid w:val="66AD458D"/>
    <w:rsid w:val="66CE8F80"/>
    <w:rsid w:val="66EB977A"/>
    <w:rsid w:val="689E1164"/>
    <w:rsid w:val="69EE3636"/>
    <w:rsid w:val="69EE7EF7"/>
    <w:rsid w:val="6C0B3E40"/>
    <w:rsid w:val="6CACA76B"/>
    <w:rsid w:val="6CFB48BE"/>
    <w:rsid w:val="6E332844"/>
    <w:rsid w:val="6E4A61D0"/>
    <w:rsid w:val="6EAC77D6"/>
    <w:rsid w:val="6F55015F"/>
    <w:rsid w:val="71D55C67"/>
    <w:rsid w:val="728FB6AA"/>
    <w:rsid w:val="73876B14"/>
    <w:rsid w:val="73CB3313"/>
    <w:rsid w:val="73FDC969"/>
    <w:rsid w:val="7502BE48"/>
    <w:rsid w:val="751BE567"/>
    <w:rsid w:val="776A7DDE"/>
    <w:rsid w:val="78DD99CF"/>
    <w:rsid w:val="79CDD887"/>
    <w:rsid w:val="7A084D95"/>
    <w:rsid w:val="7BDD6FF8"/>
    <w:rsid w:val="7BDF89CF"/>
    <w:rsid w:val="7CE693E4"/>
    <w:rsid w:val="7D58ECFC"/>
    <w:rsid w:val="7E2714E1"/>
    <w:rsid w:val="7E826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bdca8,#acc777"/>
    </o:shapedefaults>
    <o:shapelayout v:ext="edit">
      <o:idmap v:ext="edit" data="1"/>
    </o:shapelayout>
  </w:shapeDefaults>
  <w:decimalSymbol w:val="."/>
  <w:listSeparator w:val=","/>
  <w14:docId w14:val="278C01DE"/>
  <w15:docId w15:val="{D293DCFD-6BFE-479E-A57B-F38D8084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imes New Roman" w:hAnsi="Comic Sans MS" w:cs="Arial"/>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63230"/>
    <w:rPr>
      <w:rFonts w:ascii="Calibri" w:eastAsia="Calibri" w:hAnsi="Calibri" w:cs="Times New Roman"/>
      <w:sz w:val="22"/>
      <w:szCs w:val="22"/>
    </w:rPr>
  </w:style>
  <w:style w:type="paragraph" w:styleId="Heading1">
    <w:name w:val="heading 1"/>
    <w:basedOn w:val="Normal"/>
    <w:next w:val="Normal"/>
    <w:link w:val="Heading1Char"/>
    <w:autoRedefine/>
    <w:uiPriority w:val="9"/>
    <w:qFormat/>
    <w:rsid w:val="00E2328F"/>
    <w:pPr>
      <w:spacing w:before="480" w:after="120"/>
      <w:outlineLvl w:val="0"/>
    </w:pPr>
    <w:rPr>
      <w:b/>
      <w:bCs/>
      <w:sz w:val="28"/>
      <w:szCs w:val="28"/>
    </w:rPr>
  </w:style>
  <w:style w:type="paragraph" w:styleId="Heading2">
    <w:name w:val="heading 2"/>
    <w:basedOn w:val="Normal"/>
    <w:next w:val="Normal"/>
    <w:link w:val="Heading2Char"/>
    <w:uiPriority w:val="9"/>
    <w:semiHidden/>
    <w:unhideWhenUsed/>
    <w:qFormat/>
    <w:rsid w:val="00E02877"/>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E02877"/>
    <w:pPr>
      <w:spacing w:before="200" w:line="271" w:lineRule="auto"/>
      <w:outlineLvl w:val="2"/>
    </w:pPr>
    <w:rPr>
      <w:rFonts w:ascii="Cambria" w:hAnsi="Cambria"/>
      <w:b/>
      <w:bCs/>
      <w:sz w:val="20"/>
      <w:szCs w:val="20"/>
    </w:rPr>
  </w:style>
  <w:style w:type="paragraph" w:styleId="Heading4">
    <w:name w:val="heading 4"/>
    <w:basedOn w:val="Normal"/>
    <w:next w:val="Normal"/>
    <w:link w:val="Heading4Char"/>
    <w:uiPriority w:val="9"/>
    <w:semiHidden/>
    <w:unhideWhenUsed/>
    <w:qFormat/>
    <w:rsid w:val="00E02877"/>
    <w:pPr>
      <w:spacing w:before="200"/>
      <w:outlineLvl w:val="3"/>
    </w:pPr>
    <w:rPr>
      <w:rFonts w:ascii="Cambria" w:hAnsi="Cambria"/>
      <w:b/>
      <w:bCs/>
      <w:i/>
      <w:iCs/>
      <w:sz w:val="20"/>
      <w:szCs w:val="20"/>
    </w:rPr>
  </w:style>
  <w:style w:type="paragraph" w:styleId="Heading5">
    <w:name w:val="heading 5"/>
    <w:basedOn w:val="Normal"/>
    <w:next w:val="Normal"/>
    <w:link w:val="Heading5Char"/>
    <w:uiPriority w:val="9"/>
    <w:semiHidden/>
    <w:unhideWhenUsed/>
    <w:qFormat/>
    <w:rsid w:val="00E02877"/>
    <w:pPr>
      <w:spacing w:before="200"/>
      <w:outlineLvl w:val="4"/>
    </w:pPr>
    <w:rPr>
      <w:rFonts w:ascii="Cambria" w:hAnsi="Cambria"/>
      <w:b/>
      <w:bCs/>
      <w:color w:val="7F7F7F"/>
      <w:sz w:val="20"/>
      <w:szCs w:val="20"/>
    </w:rPr>
  </w:style>
  <w:style w:type="paragraph" w:styleId="Heading6">
    <w:name w:val="heading 6"/>
    <w:basedOn w:val="Normal"/>
    <w:next w:val="Normal"/>
    <w:link w:val="Heading6Char"/>
    <w:uiPriority w:val="9"/>
    <w:semiHidden/>
    <w:unhideWhenUsed/>
    <w:qFormat/>
    <w:rsid w:val="00E02877"/>
    <w:pPr>
      <w:spacing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
    <w:semiHidden/>
    <w:unhideWhenUsed/>
    <w:qFormat/>
    <w:rsid w:val="00E02877"/>
    <w:pPr>
      <w:outlineLvl w:val="6"/>
    </w:pPr>
    <w:rPr>
      <w:rFonts w:ascii="Cambria" w:hAnsi="Cambria"/>
      <w:i/>
      <w:iCs/>
      <w:sz w:val="20"/>
      <w:szCs w:val="20"/>
    </w:rPr>
  </w:style>
  <w:style w:type="paragraph" w:styleId="Heading8">
    <w:name w:val="heading 8"/>
    <w:basedOn w:val="Normal"/>
    <w:next w:val="Normal"/>
    <w:link w:val="Heading8Char"/>
    <w:uiPriority w:val="9"/>
    <w:semiHidden/>
    <w:unhideWhenUsed/>
    <w:qFormat/>
    <w:rsid w:val="00E02877"/>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E02877"/>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28F"/>
    <w:rPr>
      <w:rFonts w:ascii="Arial" w:hAnsi="Arial"/>
      <w:b/>
      <w:bCs/>
      <w:sz w:val="28"/>
      <w:szCs w:val="28"/>
    </w:rPr>
  </w:style>
  <w:style w:type="character" w:customStyle="1" w:styleId="Heading2Char">
    <w:name w:val="Heading 2 Char"/>
    <w:basedOn w:val="DefaultParagraphFont"/>
    <w:link w:val="Heading2"/>
    <w:uiPriority w:val="9"/>
    <w:semiHidden/>
    <w:rsid w:val="00E02877"/>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E02877"/>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E02877"/>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E02877"/>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E02877"/>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E02877"/>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E02877"/>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E02877"/>
    <w:rPr>
      <w:rFonts w:ascii="Cambria" w:eastAsia="Times New Roman" w:hAnsi="Cambria" w:cs="Times New Roman"/>
      <w:i/>
      <w:iCs/>
      <w:spacing w:val="5"/>
      <w:sz w:val="20"/>
      <w:szCs w:val="20"/>
    </w:rPr>
  </w:style>
  <w:style w:type="paragraph" w:styleId="Caption">
    <w:name w:val="caption"/>
    <w:basedOn w:val="Normal"/>
    <w:next w:val="Normal"/>
    <w:uiPriority w:val="35"/>
    <w:semiHidden/>
    <w:unhideWhenUsed/>
    <w:rsid w:val="00B61B6A"/>
    <w:rPr>
      <w:b/>
      <w:bCs/>
      <w:color w:val="4F81BD"/>
      <w:sz w:val="18"/>
      <w:szCs w:val="18"/>
    </w:rPr>
  </w:style>
  <w:style w:type="paragraph" w:styleId="Title">
    <w:name w:val="Title"/>
    <w:basedOn w:val="Normal"/>
    <w:next w:val="Normal"/>
    <w:link w:val="TitleChar"/>
    <w:uiPriority w:val="10"/>
    <w:qFormat/>
    <w:rsid w:val="00E02877"/>
    <w:pPr>
      <w:pBdr>
        <w:bottom w:val="single" w:sz="4" w:space="1" w:color="auto"/>
      </w:pBdr>
      <w:contextualSpacing/>
    </w:pPr>
    <w:rPr>
      <w:spacing w:val="5"/>
      <w:sz w:val="52"/>
      <w:szCs w:val="52"/>
    </w:rPr>
  </w:style>
  <w:style w:type="character" w:customStyle="1" w:styleId="TitleChar">
    <w:name w:val="Title Char"/>
    <w:basedOn w:val="DefaultParagraphFont"/>
    <w:link w:val="Title"/>
    <w:uiPriority w:val="10"/>
    <w:rsid w:val="00E02877"/>
    <w:rPr>
      <w:rFonts w:ascii="Arial" w:eastAsia="Times New Roman" w:hAnsi="Arial" w:cs="Times New Roman"/>
      <w:spacing w:val="5"/>
      <w:sz w:val="52"/>
      <w:szCs w:val="52"/>
    </w:rPr>
  </w:style>
  <w:style w:type="paragraph" w:styleId="Subtitle">
    <w:name w:val="Subtitle"/>
    <w:basedOn w:val="Normal"/>
    <w:next w:val="Normal"/>
    <w:link w:val="SubtitleChar"/>
    <w:autoRedefine/>
    <w:uiPriority w:val="11"/>
    <w:qFormat/>
    <w:rsid w:val="007158D9"/>
    <w:pPr>
      <w:spacing w:before="120"/>
    </w:pPr>
    <w:rPr>
      <w:b/>
      <w:iCs/>
      <w:sz w:val="24"/>
      <w:szCs w:val="24"/>
    </w:rPr>
  </w:style>
  <w:style w:type="character" w:customStyle="1" w:styleId="SubtitleChar">
    <w:name w:val="Subtitle Char"/>
    <w:basedOn w:val="DefaultParagraphFont"/>
    <w:link w:val="Subtitle"/>
    <w:uiPriority w:val="11"/>
    <w:rsid w:val="007158D9"/>
    <w:rPr>
      <w:rFonts w:ascii="Arial" w:hAnsi="Arial"/>
      <w:b/>
      <w:iCs/>
      <w:sz w:val="24"/>
      <w:szCs w:val="24"/>
    </w:rPr>
  </w:style>
  <w:style w:type="character" w:styleId="Strong">
    <w:name w:val="Strong"/>
    <w:uiPriority w:val="22"/>
    <w:qFormat/>
    <w:rsid w:val="00E02877"/>
    <w:rPr>
      <w:rFonts w:ascii="Arial" w:hAnsi="Arial"/>
      <w:b/>
      <w:bCs/>
    </w:rPr>
  </w:style>
  <w:style w:type="character" w:styleId="Emphasis">
    <w:name w:val="Emphasis"/>
    <w:uiPriority w:val="20"/>
    <w:qFormat/>
    <w:rsid w:val="00E02877"/>
    <w:rPr>
      <w:rFonts w:ascii="Arial" w:hAnsi="Arial"/>
      <w:b/>
      <w:bCs/>
      <w:i/>
      <w:iCs/>
      <w:spacing w:val="10"/>
      <w:bdr w:val="none" w:sz="0" w:space="0" w:color="auto"/>
      <w:shd w:val="clear" w:color="auto" w:fill="auto"/>
    </w:rPr>
  </w:style>
  <w:style w:type="paragraph" w:styleId="NoSpacing">
    <w:name w:val="No Spacing"/>
    <w:basedOn w:val="Normal"/>
    <w:uiPriority w:val="1"/>
    <w:qFormat/>
    <w:rsid w:val="00E02877"/>
  </w:style>
  <w:style w:type="paragraph" w:styleId="ListParagraph">
    <w:name w:val="List Paragraph"/>
    <w:aliases w:val="Dot pt,List Paragraph Char Char Char,Indicator Text,Numbered Para 1,List Paragraph1,Bullet 1,Bullet Points,MAIN CONTENT,Maire,Colorful List - Accent 11,F5 List Paragraph,List Paragraph2,List Paragraph12,Normal numbered,No Spacing1,L"/>
    <w:basedOn w:val="Normal"/>
    <w:link w:val="ListParagraphChar"/>
    <w:uiPriority w:val="34"/>
    <w:qFormat/>
    <w:rsid w:val="00E02877"/>
    <w:pPr>
      <w:ind w:left="720"/>
      <w:contextualSpacing/>
    </w:pPr>
  </w:style>
  <w:style w:type="paragraph" w:styleId="Quote">
    <w:name w:val="Quote"/>
    <w:basedOn w:val="Normal"/>
    <w:next w:val="Normal"/>
    <w:link w:val="QuoteChar"/>
    <w:uiPriority w:val="29"/>
    <w:qFormat/>
    <w:rsid w:val="00E02877"/>
    <w:pPr>
      <w:spacing w:before="200"/>
      <w:ind w:left="360" w:right="360"/>
    </w:pPr>
    <w:rPr>
      <w:i/>
      <w:iCs/>
      <w:sz w:val="20"/>
      <w:szCs w:val="20"/>
    </w:rPr>
  </w:style>
  <w:style w:type="character" w:customStyle="1" w:styleId="QuoteChar">
    <w:name w:val="Quote Char"/>
    <w:basedOn w:val="DefaultParagraphFont"/>
    <w:link w:val="Quote"/>
    <w:uiPriority w:val="29"/>
    <w:rsid w:val="00E02877"/>
    <w:rPr>
      <w:rFonts w:ascii="Arial" w:hAnsi="Arial"/>
      <w:i/>
      <w:iCs/>
    </w:rPr>
  </w:style>
  <w:style w:type="paragraph" w:styleId="IntenseQuote">
    <w:name w:val="Intense Quote"/>
    <w:basedOn w:val="Normal"/>
    <w:next w:val="Normal"/>
    <w:link w:val="IntenseQuoteChar"/>
    <w:uiPriority w:val="30"/>
    <w:qFormat/>
    <w:rsid w:val="00E02877"/>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basedOn w:val="DefaultParagraphFont"/>
    <w:link w:val="IntenseQuote"/>
    <w:uiPriority w:val="30"/>
    <w:rsid w:val="00E02877"/>
    <w:rPr>
      <w:b/>
      <w:bCs/>
      <w:i/>
      <w:iCs/>
    </w:rPr>
  </w:style>
  <w:style w:type="character" w:styleId="SubtleEmphasis">
    <w:name w:val="Subtle Emphasis"/>
    <w:uiPriority w:val="19"/>
    <w:qFormat/>
    <w:rsid w:val="00E02877"/>
    <w:rPr>
      <w:rFonts w:ascii="Arial" w:hAnsi="Arial"/>
      <w:i/>
      <w:iCs/>
    </w:rPr>
  </w:style>
  <w:style w:type="character" w:styleId="IntenseEmphasis">
    <w:name w:val="Intense Emphasis"/>
    <w:uiPriority w:val="21"/>
    <w:qFormat/>
    <w:rsid w:val="00E02877"/>
    <w:rPr>
      <w:rFonts w:ascii="Arial" w:hAnsi="Arial"/>
      <w:b/>
      <w:bCs/>
    </w:rPr>
  </w:style>
  <w:style w:type="character" w:styleId="SubtleReference">
    <w:name w:val="Subtle Reference"/>
    <w:uiPriority w:val="31"/>
    <w:qFormat/>
    <w:rsid w:val="00E02877"/>
    <w:rPr>
      <w:smallCaps/>
    </w:rPr>
  </w:style>
  <w:style w:type="character" w:styleId="IntenseReference">
    <w:name w:val="Intense Reference"/>
    <w:uiPriority w:val="32"/>
    <w:qFormat/>
    <w:rsid w:val="00E02877"/>
    <w:rPr>
      <w:smallCaps/>
      <w:spacing w:val="5"/>
      <w:u w:val="single"/>
    </w:rPr>
  </w:style>
  <w:style w:type="character" w:styleId="BookTitle">
    <w:name w:val="Book Title"/>
    <w:uiPriority w:val="33"/>
    <w:qFormat/>
    <w:rsid w:val="00E02877"/>
    <w:rPr>
      <w:i/>
      <w:iCs/>
      <w:smallCaps/>
      <w:spacing w:val="5"/>
    </w:rPr>
  </w:style>
  <w:style w:type="paragraph" w:styleId="TOCHeading">
    <w:name w:val="TOC Heading"/>
    <w:basedOn w:val="Heading1"/>
    <w:next w:val="Normal"/>
    <w:uiPriority w:val="39"/>
    <w:semiHidden/>
    <w:unhideWhenUsed/>
    <w:qFormat/>
    <w:rsid w:val="00E02877"/>
    <w:pPr>
      <w:outlineLvl w:val="9"/>
    </w:pPr>
    <w:rPr>
      <w:lang w:val="en-US" w:eastAsia="en-US" w:bidi="en-US"/>
    </w:rPr>
  </w:style>
  <w:style w:type="paragraph" w:styleId="TOC1">
    <w:name w:val="toc 1"/>
    <w:basedOn w:val="Normal"/>
    <w:next w:val="Normal"/>
    <w:autoRedefine/>
    <w:uiPriority w:val="39"/>
    <w:qFormat/>
    <w:rsid w:val="00E02877"/>
    <w:pPr>
      <w:tabs>
        <w:tab w:val="right" w:leader="dot" w:pos="9356"/>
        <w:tab w:val="right" w:leader="dot" w:pos="10206"/>
      </w:tabs>
    </w:pPr>
    <w:rPr>
      <w:b/>
      <w:noProof/>
    </w:rPr>
  </w:style>
  <w:style w:type="character" w:styleId="Hyperlink">
    <w:name w:val="Hyperlink"/>
    <w:basedOn w:val="DefaultParagraphFont"/>
    <w:uiPriority w:val="99"/>
    <w:unhideWhenUsed/>
    <w:rsid w:val="00BE7A82"/>
    <w:rPr>
      <w:color w:val="0000FF"/>
      <w:u w:val="single"/>
    </w:rPr>
  </w:style>
  <w:style w:type="paragraph" w:styleId="NormalWeb">
    <w:name w:val="Normal (Web)"/>
    <w:basedOn w:val="Normal"/>
    <w:uiPriority w:val="99"/>
    <w:unhideWhenUsed/>
    <w:rsid w:val="00BE7A82"/>
    <w:rPr>
      <w:rFonts w:ascii="Times New Roman" w:hAnsi="Times New Roman"/>
      <w:sz w:val="24"/>
      <w:szCs w:val="24"/>
    </w:rPr>
  </w:style>
  <w:style w:type="paragraph" w:styleId="PlainText">
    <w:name w:val="Plain Text"/>
    <w:basedOn w:val="Normal"/>
    <w:link w:val="PlainTextChar"/>
    <w:uiPriority w:val="99"/>
    <w:unhideWhenUsed/>
    <w:rsid w:val="00BE7A82"/>
    <w:rPr>
      <w:rFonts w:ascii="Arial" w:hAnsi="Arial" w:cs="Arial"/>
      <w:sz w:val="21"/>
      <w:szCs w:val="21"/>
    </w:rPr>
  </w:style>
  <w:style w:type="character" w:customStyle="1" w:styleId="PlainTextChar">
    <w:name w:val="Plain Text Char"/>
    <w:basedOn w:val="DefaultParagraphFont"/>
    <w:link w:val="PlainText"/>
    <w:uiPriority w:val="99"/>
    <w:rsid w:val="00BE7A82"/>
    <w:rPr>
      <w:rFonts w:ascii="Arial" w:eastAsia="Calibri" w:hAnsi="Arial"/>
      <w:sz w:val="21"/>
      <w:szCs w:val="21"/>
    </w:rPr>
  </w:style>
  <w:style w:type="paragraph" w:customStyle="1" w:styleId="default">
    <w:name w:val="default"/>
    <w:basedOn w:val="Normal"/>
    <w:uiPriority w:val="99"/>
    <w:rsid w:val="00BE7A82"/>
    <w:rPr>
      <w:rFonts w:ascii="Arial" w:hAnsi="Arial" w:cs="Arial"/>
      <w:color w:val="000000"/>
      <w:sz w:val="24"/>
      <w:szCs w:val="24"/>
    </w:rPr>
  </w:style>
  <w:style w:type="paragraph" w:customStyle="1" w:styleId="body1">
    <w:name w:val="body1"/>
    <w:basedOn w:val="Normal"/>
    <w:uiPriority w:val="99"/>
    <w:rsid w:val="00BE7A82"/>
    <w:pPr>
      <w:spacing w:after="200" w:line="276" w:lineRule="auto"/>
    </w:pPr>
    <w:rPr>
      <w:rFonts w:ascii="Helvetica" w:hAnsi="Helvetica" w:cs="Helvetica"/>
      <w:color w:val="000000"/>
    </w:rPr>
  </w:style>
  <w:style w:type="paragraph" w:customStyle="1" w:styleId="immtextalignjustify1">
    <w:name w:val="immtextalign_justify1"/>
    <w:basedOn w:val="Normal"/>
    <w:uiPriority w:val="99"/>
    <w:rsid w:val="00BE7A82"/>
    <w:pPr>
      <w:spacing w:after="72"/>
      <w:jc w:val="both"/>
    </w:pPr>
    <w:rPr>
      <w:rFonts w:ascii="Times New Roman" w:hAnsi="Times New Roman"/>
      <w:sz w:val="24"/>
      <w:szCs w:val="24"/>
    </w:rPr>
  </w:style>
  <w:style w:type="character" w:customStyle="1" w:styleId="eventviewmore">
    <w:name w:val="eventviewmore"/>
    <w:basedOn w:val="DefaultParagraphFont"/>
    <w:rsid w:val="00711C3D"/>
  </w:style>
  <w:style w:type="character" w:styleId="FollowedHyperlink">
    <w:name w:val="FollowedHyperlink"/>
    <w:basedOn w:val="DefaultParagraphFont"/>
    <w:rsid w:val="001870DB"/>
    <w:rPr>
      <w:color w:val="800080"/>
      <w:u w:val="single"/>
    </w:rPr>
  </w:style>
  <w:style w:type="paragraph" w:styleId="BalloonText">
    <w:name w:val="Balloon Text"/>
    <w:basedOn w:val="Normal"/>
    <w:link w:val="BalloonTextChar"/>
    <w:rsid w:val="00C216BA"/>
    <w:rPr>
      <w:rFonts w:ascii="Tahoma" w:hAnsi="Tahoma" w:cs="Tahoma"/>
      <w:sz w:val="16"/>
      <w:szCs w:val="16"/>
    </w:rPr>
  </w:style>
  <w:style w:type="character" w:customStyle="1" w:styleId="BalloonTextChar">
    <w:name w:val="Balloon Text Char"/>
    <w:basedOn w:val="DefaultParagraphFont"/>
    <w:link w:val="BalloonText"/>
    <w:rsid w:val="00C216BA"/>
    <w:rPr>
      <w:rFonts w:ascii="Tahoma" w:eastAsia="Calibri" w:hAnsi="Tahoma" w:cs="Tahoma"/>
      <w:sz w:val="16"/>
      <w:szCs w:val="16"/>
    </w:rPr>
  </w:style>
  <w:style w:type="character" w:customStyle="1" w:styleId="apple-style-span">
    <w:name w:val="apple-style-span"/>
    <w:basedOn w:val="DefaultParagraphFont"/>
    <w:rsid w:val="00EF737D"/>
  </w:style>
  <w:style w:type="character" w:styleId="CommentReference">
    <w:name w:val="annotation reference"/>
    <w:basedOn w:val="DefaultParagraphFont"/>
    <w:rsid w:val="00BD6137"/>
    <w:rPr>
      <w:sz w:val="16"/>
      <w:szCs w:val="16"/>
    </w:rPr>
  </w:style>
  <w:style w:type="paragraph" w:styleId="CommentText">
    <w:name w:val="annotation text"/>
    <w:basedOn w:val="Normal"/>
    <w:link w:val="CommentTextChar"/>
    <w:rsid w:val="00BD6137"/>
    <w:rPr>
      <w:sz w:val="20"/>
      <w:szCs w:val="20"/>
    </w:rPr>
  </w:style>
  <w:style w:type="character" w:customStyle="1" w:styleId="CommentTextChar">
    <w:name w:val="Comment Text Char"/>
    <w:basedOn w:val="DefaultParagraphFont"/>
    <w:link w:val="CommentText"/>
    <w:rsid w:val="00BD6137"/>
    <w:rPr>
      <w:rFonts w:ascii="Calibri" w:eastAsia="Calibri" w:hAnsi="Calibri" w:cs="Times New Roman"/>
    </w:rPr>
  </w:style>
  <w:style w:type="paragraph" w:styleId="CommentSubject">
    <w:name w:val="annotation subject"/>
    <w:basedOn w:val="CommentText"/>
    <w:next w:val="CommentText"/>
    <w:link w:val="CommentSubjectChar"/>
    <w:rsid w:val="00BD6137"/>
    <w:rPr>
      <w:b/>
      <w:bCs/>
    </w:rPr>
  </w:style>
  <w:style w:type="character" w:customStyle="1" w:styleId="CommentSubjectChar">
    <w:name w:val="Comment Subject Char"/>
    <w:basedOn w:val="CommentTextChar"/>
    <w:link w:val="CommentSubject"/>
    <w:rsid w:val="00BD6137"/>
    <w:rPr>
      <w:rFonts w:ascii="Calibri" w:eastAsia="Calibri" w:hAnsi="Calibri" w:cs="Times New Roman"/>
      <w:b/>
      <w:bCs/>
    </w:rPr>
  </w:style>
  <w:style w:type="paragraph" w:styleId="BodyText">
    <w:name w:val="Body Text"/>
    <w:link w:val="BodyTextChar"/>
    <w:unhideWhenUsed/>
    <w:rsid w:val="00B64E53"/>
    <w:pPr>
      <w:spacing w:after="120" w:line="240" w:lineRule="atLeast"/>
    </w:pPr>
    <w:rPr>
      <w:rFonts w:ascii="Trebuchet MS" w:hAnsi="Trebuchet MS"/>
      <w:color w:val="000000"/>
      <w:sz w:val="22"/>
      <w:lang w:val="en-US" w:eastAsia="en-US"/>
    </w:rPr>
  </w:style>
  <w:style w:type="character" w:customStyle="1" w:styleId="BodyTextChar">
    <w:name w:val="Body Text Char"/>
    <w:basedOn w:val="DefaultParagraphFont"/>
    <w:link w:val="BodyText"/>
    <w:rsid w:val="00B64E53"/>
    <w:rPr>
      <w:rFonts w:ascii="Trebuchet MS" w:hAnsi="Trebuchet MS"/>
      <w:color w:val="000000"/>
      <w:sz w:val="22"/>
      <w:lang w:val="en-US" w:eastAsia="en-US"/>
    </w:rPr>
  </w:style>
  <w:style w:type="paragraph" w:customStyle="1" w:styleId="Default0">
    <w:name w:val="Default"/>
    <w:rsid w:val="005673C3"/>
    <w:pPr>
      <w:autoSpaceDE w:val="0"/>
      <w:autoSpaceDN w:val="0"/>
      <w:adjustRightInd w:val="0"/>
    </w:pPr>
    <w:rPr>
      <w:rFonts w:ascii="Arial" w:hAnsi="Arial"/>
      <w:color w:val="000000"/>
      <w:sz w:val="24"/>
      <w:szCs w:val="24"/>
    </w:rPr>
  </w:style>
  <w:style w:type="character" w:customStyle="1" w:styleId="nickname">
    <w:name w:val="nickname"/>
    <w:basedOn w:val="DefaultParagraphFont"/>
    <w:rsid w:val="00466001"/>
  </w:style>
  <w:style w:type="paragraph" w:styleId="Header">
    <w:name w:val="header"/>
    <w:basedOn w:val="Normal"/>
    <w:link w:val="HeaderChar"/>
    <w:rsid w:val="00466001"/>
    <w:pPr>
      <w:tabs>
        <w:tab w:val="center" w:pos="4513"/>
        <w:tab w:val="right" w:pos="9026"/>
      </w:tabs>
    </w:pPr>
  </w:style>
  <w:style w:type="character" w:customStyle="1" w:styleId="HeaderChar">
    <w:name w:val="Header Char"/>
    <w:basedOn w:val="DefaultParagraphFont"/>
    <w:link w:val="Header"/>
    <w:rsid w:val="00466001"/>
    <w:rPr>
      <w:rFonts w:ascii="Calibri" w:eastAsia="Calibri" w:hAnsi="Calibri" w:cs="Times New Roman"/>
      <w:sz w:val="22"/>
      <w:szCs w:val="22"/>
    </w:rPr>
  </w:style>
  <w:style w:type="paragraph" w:styleId="Footer">
    <w:name w:val="footer"/>
    <w:basedOn w:val="Normal"/>
    <w:link w:val="FooterChar"/>
    <w:uiPriority w:val="99"/>
    <w:rsid w:val="00466001"/>
    <w:pPr>
      <w:tabs>
        <w:tab w:val="center" w:pos="4513"/>
        <w:tab w:val="right" w:pos="9026"/>
      </w:tabs>
    </w:pPr>
  </w:style>
  <w:style w:type="character" w:customStyle="1" w:styleId="FooterChar">
    <w:name w:val="Footer Char"/>
    <w:basedOn w:val="DefaultParagraphFont"/>
    <w:link w:val="Footer"/>
    <w:uiPriority w:val="99"/>
    <w:rsid w:val="00466001"/>
    <w:rPr>
      <w:rFonts w:ascii="Calibri" w:eastAsia="Calibri" w:hAnsi="Calibri" w:cs="Times New Roman"/>
      <w:sz w:val="22"/>
      <w:szCs w:val="22"/>
    </w:rPr>
  </w:style>
  <w:style w:type="table" w:styleId="TableGrid">
    <w:name w:val="Table Grid"/>
    <w:basedOn w:val="TableNormal"/>
    <w:rsid w:val="00CE3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List Paragraph Char Char Char Char,Indicator Text Char,Numbered Para 1 Char,List Paragraph1 Char,Bullet 1 Char,Bullet Points Char,MAIN CONTENT Char,Maire Char,Colorful List - Accent 11 Char,F5 List Paragraph Char,L Char"/>
    <w:basedOn w:val="DefaultParagraphFont"/>
    <w:link w:val="ListParagraph"/>
    <w:uiPriority w:val="34"/>
    <w:qFormat/>
    <w:rsid w:val="00EB2DF3"/>
    <w:rPr>
      <w:rFonts w:ascii="Calibri" w:eastAsia="Calibri" w:hAnsi="Calibri" w:cs="Times New Roman"/>
      <w:sz w:val="22"/>
      <w:szCs w:val="22"/>
    </w:rPr>
  </w:style>
  <w:style w:type="paragraph" w:customStyle="1" w:styleId="xmsonormal">
    <w:name w:val="x_msonormal"/>
    <w:basedOn w:val="Normal"/>
    <w:rsid w:val="00982146"/>
    <w:rPr>
      <w:rFonts w:ascii="Times New Roman" w:eastAsiaTheme="minorHAnsi" w:hAnsi="Times New Roman"/>
      <w:sz w:val="24"/>
      <w:szCs w:val="24"/>
    </w:rPr>
  </w:style>
  <w:style w:type="paragraph" w:customStyle="1" w:styleId="xmsolistparagraph">
    <w:name w:val="x_msolistparagraph"/>
    <w:basedOn w:val="Normal"/>
    <w:rsid w:val="00982146"/>
    <w:rPr>
      <w:rFonts w:ascii="Times New Roman" w:eastAsiaTheme="minorHAnsi" w:hAnsi="Times New Roman"/>
      <w:sz w:val="24"/>
      <w:szCs w:val="24"/>
    </w:rPr>
  </w:style>
  <w:style w:type="paragraph" w:styleId="BodyText2">
    <w:name w:val="Body Text 2"/>
    <w:basedOn w:val="Normal"/>
    <w:link w:val="BodyText2Char"/>
    <w:semiHidden/>
    <w:unhideWhenUsed/>
    <w:rsid w:val="00C07A5B"/>
    <w:pPr>
      <w:spacing w:after="120" w:line="480" w:lineRule="auto"/>
    </w:pPr>
  </w:style>
  <w:style w:type="character" w:customStyle="1" w:styleId="BodyText2Char">
    <w:name w:val="Body Text 2 Char"/>
    <w:basedOn w:val="DefaultParagraphFont"/>
    <w:link w:val="BodyText2"/>
    <w:semiHidden/>
    <w:rsid w:val="00C07A5B"/>
    <w:rPr>
      <w:rFonts w:ascii="Calibri" w:eastAsia="Calibri" w:hAnsi="Calibri" w:cs="Times New Roman"/>
      <w:sz w:val="22"/>
      <w:szCs w:val="22"/>
    </w:rPr>
  </w:style>
  <w:style w:type="paragraph" w:customStyle="1" w:styleId="gmail-m2014318713394242326msolistparagraph">
    <w:name w:val="gmail-m_2014318713394242326msolistparagraph"/>
    <w:basedOn w:val="Normal"/>
    <w:uiPriority w:val="99"/>
    <w:semiHidden/>
    <w:rsid w:val="009C7C25"/>
    <w:pPr>
      <w:spacing w:before="100" w:beforeAutospacing="1" w:after="100" w:afterAutospacing="1"/>
    </w:pPr>
    <w:rPr>
      <w:rFonts w:eastAsiaTheme="minorHAnsi" w:cs="Calibri"/>
    </w:rPr>
  </w:style>
  <w:style w:type="character" w:customStyle="1" w:styleId="UnresolvedMention1">
    <w:name w:val="Unresolved Mention1"/>
    <w:basedOn w:val="DefaultParagraphFont"/>
    <w:uiPriority w:val="99"/>
    <w:semiHidden/>
    <w:unhideWhenUsed/>
    <w:rsid w:val="00C87A32"/>
    <w:rPr>
      <w:color w:val="605E5C"/>
      <w:shd w:val="clear" w:color="auto" w:fill="E1DFDD"/>
    </w:rPr>
  </w:style>
  <w:style w:type="paragraph" w:customStyle="1" w:styleId="paragraph">
    <w:name w:val="paragraph"/>
    <w:basedOn w:val="Normal"/>
    <w:rsid w:val="003D6AE5"/>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3D6AE5"/>
  </w:style>
  <w:style w:type="character" w:customStyle="1" w:styleId="contextualspellingandgrammarerror">
    <w:name w:val="contextualspellingandgrammarerror"/>
    <w:basedOn w:val="DefaultParagraphFont"/>
    <w:rsid w:val="003D6AE5"/>
  </w:style>
  <w:style w:type="character" w:customStyle="1" w:styleId="eop">
    <w:name w:val="eop"/>
    <w:basedOn w:val="DefaultParagraphFont"/>
    <w:rsid w:val="003D6AE5"/>
  </w:style>
  <w:style w:type="character" w:customStyle="1" w:styleId="UnresolvedMention2">
    <w:name w:val="Unresolved Mention2"/>
    <w:basedOn w:val="DefaultParagraphFont"/>
    <w:uiPriority w:val="99"/>
    <w:semiHidden/>
    <w:unhideWhenUsed/>
    <w:rsid w:val="0034233B"/>
    <w:rPr>
      <w:color w:val="605E5C"/>
      <w:shd w:val="clear" w:color="auto" w:fill="E1DFDD"/>
    </w:rPr>
  </w:style>
  <w:style w:type="paragraph" w:customStyle="1" w:styleId="xdefault">
    <w:name w:val="x_default"/>
    <w:basedOn w:val="Normal"/>
    <w:rsid w:val="00755BC1"/>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3874">
      <w:bodyDiv w:val="1"/>
      <w:marLeft w:val="0"/>
      <w:marRight w:val="0"/>
      <w:marTop w:val="0"/>
      <w:marBottom w:val="0"/>
      <w:divBdr>
        <w:top w:val="none" w:sz="0" w:space="0" w:color="auto"/>
        <w:left w:val="none" w:sz="0" w:space="0" w:color="auto"/>
        <w:bottom w:val="none" w:sz="0" w:space="0" w:color="auto"/>
        <w:right w:val="none" w:sz="0" w:space="0" w:color="auto"/>
      </w:divBdr>
    </w:div>
    <w:div w:id="36661417">
      <w:bodyDiv w:val="1"/>
      <w:marLeft w:val="0"/>
      <w:marRight w:val="0"/>
      <w:marTop w:val="0"/>
      <w:marBottom w:val="0"/>
      <w:divBdr>
        <w:top w:val="none" w:sz="0" w:space="0" w:color="auto"/>
        <w:left w:val="none" w:sz="0" w:space="0" w:color="auto"/>
        <w:bottom w:val="none" w:sz="0" w:space="0" w:color="auto"/>
        <w:right w:val="none" w:sz="0" w:space="0" w:color="auto"/>
      </w:divBdr>
    </w:div>
    <w:div w:id="49884021">
      <w:bodyDiv w:val="1"/>
      <w:marLeft w:val="0"/>
      <w:marRight w:val="0"/>
      <w:marTop w:val="0"/>
      <w:marBottom w:val="0"/>
      <w:divBdr>
        <w:top w:val="none" w:sz="0" w:space="0" w:color="auto"/>
        <w:left w:val="none" w:sz="0" w:space="0" w:color="auto"/>
        <w:bottom w:val="none" w:sz="0" w:space="0" w:color="auto"/>
        <w:right w:val="none" w:sz="0" w:space="0" w:color="auto"/>
      </w:divBdr>
    </w:div>
    <w:div w:id="71978042">
      <w:bodyDiv w:val="1"/>
      <w:marLeft w:val="0"/>
      <w:marRight w:val="0"/>
      <w:marTop w:val="0"/>
      <w:marBottom w:val="0"/>
      <w:divBdr>
        <w:top w:val="none" w:sz="0" w:space="0" w:color="auto"/>
        <w:left w:val="none" w:sz="0" w:space="0" w:color="auto"/>
        <w:bottom w:val="none" w:sz="0" w:space="0" w:color="auto"/>
        <w:right w:val="none" w:sz="0" w:space="0" w:color="auto"/>
      </w:divBdr>
    </w:div>
    <w:div w:id="72361120">
      <w:bodyDiv w:val="1"/>
      <w:marLeft w:val="0"/>
      <w:marRight w:val="0"/>
      <w:marTop w:val="0"/>
      <w:marBottom w:val="0"/>
      <w:divBdr>
        <w:top w:val="none" w:sz="0" w:space="0" w:color="auto"/>
        <w:left w:val="none" w:sz="0" w:space="0" w:color="auto"/>
        <w:bottom w:val="none" w:sz="0" w:space="0" w:color="auto"/>
        <w:right w:val="none" w:sz="0" w:space="0" w:color="auto"/>
      </w:divBdr>
    </w:div>
    <w:div w:id="100532341">
      <w:bodyDiv w:val="1"/>
      <w:marLeft w:val="0"/>
      <w:marRight w:val="0"/>
      <w:marTop w:val="0"/>
      <w:marBottom w:val="0"/>
      <w:divBdr>
        <w:top w:val="none" w:sz="0" w:space="0" w:color="auto"/>
        <w:left w:val="none" w:sz="0" w:space="0" w:color="auto"/>
        <w:bottom w:val="none" w:sz="0" w:space="0" w:color="auto"/>
        <w:right w:val="none" w:sz="0" w:space="0" w:color="auto"/>
      </w:divBdr>
    </w:div>
    <w:div w:id="102651930">
      <w:bodyDiv w:val="1"/>
      <w:marLeft w:val="0"/>
      <w:marRight w:val="0"/>
      <w:marTop w:val="0"/>
      <w:marBottom w:val="0"/>
      <w:divBdr>
        <w:top w:val="none" w:sz="0" w:space="0" w:color="auto"/>
        <w:left w:val="none" w:sz="0" w:space="0" w:color="auto"/>
        <w:bottom w:val="none" w:sz="0" w:space="0" w:color="auto"/>
        <w:right w:val="none" w:sz="0" w:space="0" w:color="auto"/>
      </w:divBdr>
    </w:div>
    <w:div w:id="107047784">
      <w:bodyDiv w:val="1"/>
      <w:marLeft w:val="0"/>
      <w:marRight w:val="0"/>
      <w:marTop w:val="0"/>
      <w:marBottom w:val="0"/>
      <w:divBdr>
        <w:top w:val="none" w:sz="0" w:space="0" w:color="auto"/>
        <w:left w:val="none" w:sz="0" w:space="0" w:color="auto"/>
        <w:bottom w:val="none" w:sz="0" w:space="0" w:color="auto"/>
        <w:right w:val="none" w:sz="0" w:space="0" w:color="auto"/>
      </w:divBdr>
    </w:div>
    <w:div w:id="108017258">
      <w:bodyDiv w:val="1"/>
      <w:marLeft w:val="0"/>
      <w:marRight w:val="0"/>
      <w:marTop w:val="0"/>
      <w:marBottom w:val="0"/>
      <w:divBdr>
        <w:top w:val="none" w:sz="0" w:space="0" w:color="auto"/>
        <w:left w:val="none" w:sz="0" w:space="0" w:color="auto"/>
        <w:bottom w:val="none" w:sz="0" w:space="0" w:color="auto"/>
        <w:right w:val="none" w:sz="0" w:space="0" w:color="auto"/>
      </w:divBdr>
      <w:divsChild>
        <w:div w:id="917910391">
          <w:marLeft w:val="0"/>
          <w:marRight w:val="0"/>
          <w:marTop w:val="0"/>
          <w:marBottom w:val="0"/>
          <w:divBdr>
            <w:top w:val="none" w:sz="0" w:space="0" w:color="auto"/>
            <w:left w:val="none" w:sz="0" w:space="0" w:color="auto"/>
            <w:bottom w:val="none" w:sz="0" w:space="0" w:color="auto"/>
            <w:right w:val="none" w:sz="0" w:space="0" w:color="auto"/>
          </w:divBdr>
          <w:divsChild>
            <w:div w:id="53084461">
              <w:marLeft w:val="0"/>
              <w:marRight w:val="0"/>
              <w:marTop w:val="0"/>
              <w:marBottom w:val="0"/>
              <w:divBdr>
                <w:top w:val="none" w:sz="0" w:space="0" w:color="auto"/>
                <w:left w:val="none" w:sz="0" w:space="0" w:color="auto"/>
                <w:bottom w:val="none" w:sz="0" w:space="0" w:color="auto"/>
                <w:right w:val="none" w:sz="0" w:space="0" w:color="auto"/>
              </w:divBdr>
              <w:divsChild>
                <w:div w:id="302272728">
                  <w:marLeft w:val="0"/>
                  <w:marRight w:val="0"/>
                  <w:marTop w:val="0"/>
                  <w:marBottom w:val="0"/>
                  <w:divBdr>
                    <w:top w:val="none" w:sz="0" w:space="0" w:color="auto"/>
                    <w:left w:val="none" w:sz="0" w:space="0" w:color="auto"/>
                    <w:bottom w:val="none" w:sz="0" w:space="0" w:color="auto"/>
                    <w:right w:val="none" w:sz="0" w:space="0" w:color="auto"/>
                  </w:divBdr>
                  <w:divsChild>
                    <w:div w:id="6165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9033">
      <w:bodyDiv w:val="1"/>
      <w:marLeft w:val="0"/>
      <w:marRight w:val="0"/>
      <w:marTop w:val="0"/>
      <w:marBottom w:val="0"/>
      <w:divBdr>
        <w:top w:val="none" w:sz="0" w:space="0" w:color="auto"/>
        <w:left w:val="none" w:sz="0" w:space="0" w:color="auto"/>
        <w:bottom w:val="none" w:sz="0" w:space="0" w:color="auto"/>
        <w:right w:val="none" w:sz="0" w:space="0" w:color="auto"/>
      </w:divBdr>
    </w:div>
    <w:div w:id="145123006">
      <w:bodyDiv w:val="1"/>
      <w:marLeft w:val="0"/>
      <w:marRight w:val="0"/>
      <w:marTop w:val="0"/>
      <w:marBottom w:val="0"/>
      <w:divBdr>
        <w:top w:val="none" w:sz="0" w:space="0" w:color="auto"/>
        <w:left w:val="none" w:sz="0" w:space="0" w:color="auto"/>
        <w:bottom w:val="none" w:sz="0" w:space="0" w:color="auto"/>
        <w:right w:val="none" w:sz="0" w:space="0" w:color="auto"/>
      </w:divBdr>
    </w:div>
    <w:div w:id="151289156">
      <w:bodyDiv w:val="1"/>
      <w:marLeft w:val="0"/>
      <w:marRight w:val="0"/>
      <w:marTop w:val="0"/>
      <w:marBottom w:val="0"/>
      <w:divBdr>
        <w:top w:val="none" w:sz="0" w:space="0" w:color="auto"/>
        <w:left w:val="none" w:sz="0" w:space="0" w:color="auto"/>
        <w:bottom w:val="none" w:sz="0" w:space="0" w:color="auto"/>
        <w:right w:val="none" w:sz="0" w:space="0" w:color="auto"/>
      </w:divBdr>
    </w:div>
    <w:div w:id="151678401">
      <w:bodyDiv w:val="1"/>
      <w:marLeft w:val="0"/>
      <w:marRight w:val="0"/>
      <w:marTop w:val="0"/>
      <w:marBottom w:val="0"/>
      <w:divBdr>
        <w:top w:val="none" w:sz="0" w:space="0" w:color="auto"/>
        <w:left w:val="none" w:sz="0" w:space="0" w:color="auto"/>
        <w:bottom w:val="none" w:sz="0" w:space="0" w:color="auto"/>
        <w:right w:val="none" w:sz="0" w:space="0" w:color="auto"/>
      </w:divBdr>
    </w:div>
    <w:div w:id="158812186">
      <w:bodyDiv w:val="1"/>
      <w:marLeft w:val="0"/>
      <w:marRight w:val="0"/>
      <w:marTop w:val="0"/>
      <w:marBottom w:val="0"/>
      <w:divBdr>
        <w:top w:val="none" w:sz="0" w:space="0" w:color="auto"/>
        <w:left w:val="none" w:sz="0" w:space="0" w:color="auto"/>
        <w:bottom w:val="none" w:sz="0" w:space="0" w:color="auto"/>
        <w:right w:val="none" w:sz="0" w:space="0" w:color="auto"/>
      </w:divBdr>
      <w:divsChild>
        <w:div w:id="210385651">
          <w:marLeft w:val="0"/>
          <w:marRight w:val="0"/>
          <w:marTop w:val="0"/>
          <w:marBottom w:val="0"/>
          <w:divBdr>
            <w:top w:val="none" w:sz="0" w:space="0" w:color="auto"/>
            <w:left w:val="none" w:sz="0" w:space="0" w:color="auto"/>
            <w:bottom w:val="none" w:sz="0" w:space="0" w:color="auto"/>
            <w:right w:val="none" w:sz="0" w:space="0" w:color="auto"/>
          </w:divBdr>
        </w:div>
      </w:divsChild>
    </w:div>
    <w:div w:id="165556159">
      <w:bodyDiv w:val="1"/>
      <w:marLeft w:val="0"/>
      <w:marRight w:val="0"/>
      <w:marTop w:val="0"/>
      <w:marBottom w:val="0"/>
      <w:divBdr>
        <w:top w:val="none" w:sz="0" w:space="0" w:color="auto"/>
        <w:left w:val="none" w:sz="0" w:space="0" w:color="auto"/>
        <w:bottom w:val="none" w:sz="0" w:space="0" w:color="auto"/>
        <w:right w:val="none" w:sz="0" w:space="0" w:color="auto"/>
      </w:divBdr>
    </w:div>
    <w:div w:id="170032018">
      <w:bodyDiv w:val="1"/>
      <w:marLeft w:val="0"/>
      <w:marRight w:val="0"/>
      <w:marTop w:val="0"/>
      <w:marBottom w:val="0"/>
      <w:divBdr>
        <w:top w:val="none" w:sz="0" w:space="0" w:color="auto"/>
        <w:left w:val="none" w:sz="0" w:space="0" w:color="auto"/>
        <w:bottom w:val="none" w:sz="0" w:space="0" w:color="auto"/>
        <w:right w:val="none" w:sz="0" w:space="0" w:color="auto"/>
      </w:divBdr>
    </w:div>
    <w:div w:id="170143409">
      <w:bodyDiv w:val="1"/>
      <w:marLeft w:val="0"/>
      <w:marRight w:val="0"/>
      <w:marTop w:val="0"/>
      <w:marBottom w:val="0"/>
      <w:divBdr>
        <w:top w:val="none" w:sz="0" w:space="0" w:color="auto"/>
        <w:left w:val="none" w:sz="0" w:space="0" w:color="auto"/>
        <w:bottom w:val="none" w:sz="0" w:space="0" w:color="auto"/>
        <w:right w:val="none" w:sz="0" w:space="0" w:color="auto"/>
      </w:divBdr>
    </w:div>
    <w:div w:id="173540547">
      <w:bodyDiv w:val="1"/>
      <w:marLeft w:val="0"/>
      <w:marRight w:val="0"/>
      <w:marTop w:val="0"/>
      <w:marBottom w:val="0"/>
      <w:divBdr>
        <w:top w:val="none" w:sz="0" w:space="0" w:color="auto"/>
        <w:left w:val="none" w:sz="0" w:space="0" w:color="auto"/>
        <w:bottom w:val="none" w:sz="0" w:space="0" w:color="auto"/>
        <w:right w:val="none" w:sz="0" w:space="0" w:color="auto"/>
      </w:divBdr>
    </w:div>
    <w:div w:id="183591347">
      <w:bodyDiv w:val="1"/>
      <w:marLeft w:val="0"/>
      <w:marRight w:val="0"/>
      <w:marTop w:val="0"/>
      <w:marBottom w:val="0"/>
      <w:divBdr>
        <w:top w:val="none" w:sz="0" w:space="0" w:color="auto"/>
        <w:left w:val="none" w:sz="0" w:space="0" w:color="auto"/>
        <w:bottom w:val="none" w:sz="0" w:space="0" w:color="auto"/>
        <w:right w:val="none" w:sz="0" w:space="0" w:color="auto"/>
      </w:divBdr>
    </w:div>
    <w:div w:id="187184448">
      <w:bodyDiv w:val="1"/>
      <w:marLeft w:val="0"/>
      <w:marRight w:val="0"/>
      <w:marTop w:val="0"/>
      <w:marBottom w:val="0"/>
      <w:divBdr>
        <w:top w:val="none" w:sz="0" w:space="0" w:color="auto"/>
        <w:left w:val="none" w:sz="0" w:space="0" w:color="auto"/>
        <w:bottom w:val="none" w:sz="0" w:space="0" w:color="auto"/>
        <w:right w:val="none" w:sz="0" w:space="0" w:color="auto"/>
      </w:divBdr>
    </w:div>
    <w:div w:id="192966309">
      <w:bodyDiv w:val="1"/>
      <w:marLeft w:val="0"/>
      <w:marRight w:val="0"/>
      <w:marTop w:val="0"/>
      <w:marBottom w:val="0"/>
      <w:divBdr>
        <w:top w:val="none" w:sz="0" w:space="0" w:color="auto"/>
        <w:left w:val="none" w:sz="0" w:space="0" w:color="auto"/>
        <w:bottom w:val="none" w:sz="0" w:space="0" w:color="auto"/>
        <w:right w:val="none" w:sz="0" w:space="0" w:color="auto"/>
      </w:divBdr>
    </w:div>
    <w:div w:id="212350234">
      <w:bodyDiv w:val="1"/>
      <w:marLeft w:val="0"/>
      <w:marRight w:val="0"/>
      <w:marTop w:val="0"/>
      <w:marBottom w:val="0"/>
      <w:divBdr>
        <w:top w:val="none" w:sz="0" w:space="0" w:color="auto"/>
        <w:left w:val="none" w:sz="0" w:space="0" w:color="auto"/>
        <w:bottom w:val="none" w:sz="0" w:space="0" w:color="auto"/>
        <w:right w:val="none" w:sz="0" w:space="0" w:color="auto"/>
      </w:divBdr>
    </w:div>
    <w:div w:id="227541758">
      <w:bodyDiv w:val="1"/>
      <w:marLeft w:val="0"/>
      <w:marRight w:val="0"/>
      <w:marTop w:val="0"/>
      <w:marBottom w:val="0"/>
      <w:divBdr>
        <w:top w:val="none" w:sz="0" w:space="0" w:color="auto"/>
        <w:left w:val="none" w:sz="0" w:space="0" w:color="auto"/>
        <w:bottom w:val="none" w:sz="0" w:space="0" w:color="auto"/>
        <w:right w:val="none" w:sz="0" w:space="0" w:color="auto"/>
      </w:divBdr>
    </w:div>
    <w:div w:id="237330636">
      <w:bodyDiv w:val="1"/>
      <w:marLeft w:val="0"/>
      <w:marRight w:val="0"/>
      <w:marTop w:val="0"/>
      <w:marBottom w:val="0"/>
      <w:divBdr>
        <w:top w:val="none" w:sz="0" w:space="0" w:color="auto"/>
        <w:left w:val="none" w:sz="0" w:space="0" w:color="auto"/>
        <w:bottom w:val="none" w:sz="0" w:space="0" w:color="auto"/>
        <w:right w:val="none" w:sz="0" w:space="0" w:color="auto"/>
      </w:divBdr>
      <w:divsChild>
        <w:div w:id="955983882">
          <w:marLeft w:val="547"/>
          <w:marRight w:val="0"/>
          <w:marTop w:val="144"/>
          <w:marBottom w:val="0"/>
          <w:divBdr>
            <w:top w:val="none" w:sz="0" w:space="0" w:color="auto"/>
            <w:left w:val="none" w:sz="0" w:space="0" w:color="auto"/>
            <w:bottom w:val="none" w:sz="0" w:space="0" w:color="auto"/>
            <w:right w:val="none" w:sz="0" w:space="0" w:color="auto"/>
          </w:divBdr>
        </w:div>
        <w:div w:id="1344283429">
          <w:marLeft w:val="547"/>
          <w:marRight w:val="0"/>
          <w:marTop w:val="144"/>
          <w:marBottom w:val="0"/>
          <w:divBdr>
            <w:top w:val="none" w:sz="0" w:space="0" w:color="auto"/>
            <w:left w:val="none" w:sz="0" w:space="0" w:color="auto"/>
            <w:bottom w:val="none" w:sz="0" w:space="0" w:color="auto"/>
            <w:right w:val="none" w:sz="0" w:space="0" w:color="auto"/>
          </w:divBdr>
        </w:div>
        <w:div w:id="2110344369">
          <w:marLeft w:val="547"/>
          <w:marRight w:val="0"/>
          <w:marTop w:val="144"/>
          <w:marBottom w:val="0"/>
          <w:divBdr>
            <w:top w:val="none" w:sz="0" w:space="0" w:color="auto"/>
            <w:left w:val="none" w:sz="0" w:space="0" w:color="auto"/>
            <w:bottom w:val="none" w:sz="0" w:space="0" w:color="auto"/>
            <w:right w:val="none" w:sz="0" w:space="0" w:color="auto"/>
          </w:divBdr>
        </w:div>
      </w:divsChild>
    </w:div>
    <w:div w:id="247274705">
      <w:bodyDiv w:val="1"/>
      <w:marLeft w:val="0"/>
      <w:marRight w:val="0"/>
      <w:marTop w:val="0"/>
      <w:marBottom w:val="0"/>
      <w:divBdr>
        <w:top w:val="none" w:sz="0" w:space="0" w:color="auto"/>
        <w:left w:val="none" w:sz="0" w:space="0" w:color="auto"/>
        <w:bottom w:val="none" w:sz="0" w:space="0" w:color="auto"/>
        <w:right w:val="none" w:sz="0" w:space="0" w:color="auto"/>
      </w:divBdr>
      <w:divsChild>
        <w:div w:id="117069513">
          <w:marLeft w:val="547"/>
          <w:marRight w:val="0"/>
          <w:marTop w:val="130"/>
          <w:marBottom w:val="0"/>
          <w:divBdr>
            <w:top w:val="none" w:sz="0" w:space="0" w:color="auto"/>
            <w:left w:val="none" w:sz="0" w:space="0" w:color="auto"/>
            <w:bottom w:val="none" w:sz="0" w:space="0" w:color="auto"/>
            <w:right w:val="none" w:sz="0" w:space="0" w:color="auto"/>
          </w:divBdr>
        </w:div>
        <w:div w:id="140779617">
          <w:marLeft w:val="547"/>
          <w:marRight w:val="0"/>
          <w:marTop w:val="130"/>
          <w:marBottom w:val="0"/>
          <w:divBdr>
            <w:top w:val="none" w:sz="0" w:space="0" w:color="auto"/>
            <w:left w:val="none" w:sz="0" w:space="0" w:color="auto"/>
            <w:bottom w:val="none" w:sz="0" w:space="0" w:color="auto"/>
            <w:right w:val="none" w:sz="0" w:space="0" w:color="auto"/>
          </w:divBdr>
        </w:div>
        <w:div w:id="931668709">
          <w:marLeft w:val="547"/>
          <w:marRight w:val="0"/>
          <w:marTop w:val="130"/>
          <w:marBottom w:val="0"/>
          <w:divBdr>
            <w:top w:val="none" w:sz="0" w:space="0" w:color="auto"/>
            <w:left w:val="none" w:sz="0" w:space="0" w:color="auto"/>
            <w:bottom w:val="none" w:sz="0" w:space="0" w:color="auto"/>
            <w:right w:val="none" w:sz="0" w:space="0" w:color="auto"/>
          </w:divBdr>
        </w:div>
        <w:div w:id="977690230">
          <w:marLeft w:val="547"/>
          <w:marRight w:val="0"/>
          <w:marTop w:val="130"/>
          <w:marBottom w:val="0"/>
          <w:divBdr>
            <w:top w:val="none" w:sz="0" w:space="0" w:color="auto"/>
            <w:left w:val="none" w:sz="0" w:space="0" w:color="auto"/>
            <w:bottom w:val="none" w:sz="0" w:space="0" w:color="auto"/>
            <w:right w:val="none" w:sz="0" w:space="0" w:color="auto"/>
          </w:divBdr>
        </w:div>
        <w:div w:id="1128469942">
          <w:marLeft w:val="547"/>
          <w:marRight w:val="0"/>
          <w:marTop w:val="130"/>
          <w:marBottom w:val="0"/>
          <w:divBdr>
            <w:top w:val="none" w:sz="0" w:space="0" w:color="auto"/>
            <w:left w:val="none" w:sz="0" w:space="0" w:color="auto"/>
            <w:bottom w:val="none" w:sz="0" w:space="0" w:color="auto"/>
            <w:right w:val="none" w:sz="0" w:space="0" w:color="auto"/>
          </w:divBdr>
        </w:div>
        <w:div w:id="1329554917">
          <w:marLeft w:val="547"/>
          <w:marRight w:val="0"/>
          <w:marTop w:val="130"/>
          <w:marBottom w:val="0"/>
          <w:divBdr>
            <w:top w:val="none" w:sz="0" w:space="0" w:color="auto"/>
            <w:left w:val="none" w:sz="0" w:space="0" w:color="auto"/>
            <w:bottom w:val="none" w:sz="0" w:space="0" w:color="auto"/>
            <w:right w:val="none" w:sz="0" w:space="0" w:color="auto"/>
          </w:divBdr>
        </w:div>
        <w:div w:id="1463302168">
          <w:marLeft w:val="547"/>
          <w:marRight w:val="0"/>
          <w:marTop w:val="130"/>
          <w:marBottom w:val="0"/>
          <w:divBdr>
            <w:top w:val="none" w:sz="0" w:space="0" w:color="auto"/>
            <w:left w:val="none" w:sz="0" w:space="0" w:color="auto"/>
            <w:bottom w:val="none" w:sz="0" w:space="0" w:color="auto"/>
            <w:right w:val="none" w:sz="0" w:space="0" w:color="auto"/>
          </w:divBdr>
        </w:div>
      </w:divsChild>
    </w:div>
    <w:div w:id="258829732">
      <w:bodyDiv w:val="1"/>
      <w:marLeft w:val="0"/>
      <w:marRight w:val="0"/>
      <w:marTop w:val="0"/>
      <w:marBottom w:val="0"/>
      <w:divBdr>
        <w:top w:val="none" w:sz="0" w:space="0" w:color="auto"/>
        <w:left w:val="none" w:sz="0" w:space="0" w:color="auto"/>
        <w:bottom w:val="none" w:sz="0" w:space="0" w:color="auto"/>
        <w:right w:val="none" w:sz="0" w:space="0" w:color="auto"/>
      </w:divBdr>
    </w:div>
    <w:div w:id="302010089">
      <w:bodyDiv w:val="1"/>
      <w:marLeft w:val="0"/>
      <w:marRight w:val="0"/>
      <w:marTop w:val="0"/>
      <w:marBottom w:val="0"/>
      <w:divBdr>
        <w:top w:val="none" w:sz="0" w:space="0" w:color="auto"/>
        <w:left w:val="none" w:sz="0" w:space="0" w:color="auto"/>
        <w:bottom w:val="none" w:sz="0" w:space="0" w:color="auto"/>
        <w:right w:val="none" w:sz="0" w:space="0" w:color="auto"/>
      </w:divBdr>
    </w:div>
    <w:div w:id="339628369">
      <w:bodyDiv w:val="1"/>
      <w:marLeft w:val="0"/>
      <w:marRight w:val="0"/>
      <w:marTop w:val="0"/>
      <w:marBottom w:val="0"/>
      <w:divBdr>
        <w:top w:val="none" w:sz="0" w:space="0" w:color="auto"/>
        <w:left w:val="none" w:sz="0" w:space="0" w:color="auto"/>
        <w:bottom w:val="none" w:sz="0" w:space="0" w:color="auto"/>
        <w:right w:val="none" w:sz="0" w:space="0" w:color="auto"/>
      </w:divBdr>
    </w:div>
    <w:div w:id="339742997">
      <w:bodyDiv w:val="1"/>
      <w:marLeft w:val="0"/>
      <w:marRight w:val="0"/>
      <w:marTop w:val="0"/>
      <w:marBottom w:val="0"/>
      <w:divBdr>
        <w:top w:val="none" w:sz="0" w:space="0" w:color="auto"/>
        <w:left w:val="none" w:sz="0" w:space="0" w:color="auto"/>
        <w:bottom w:val="none" w:sz="0" w:space="0" w:color="auto"/>
        <w:right w:val="none" w:sz="0" w:space="0" w:color="auto"/>
      </w:divBdr>
    </w:div>
    <w:div w:id="343095451">
      <w:bodyDiv w:val="1"/>
      <w:marLeft w:val="0"/>
      <w:marRight w:val="0"/>
      <w:marTop w:val="0"/>
      <w:marBottom w:val="0"/>
      <w:divBdr>
        <w:top w:val="none" w:sz="0" w:space="0" w:color="auto"/>
        <w:left w:val="none" w:sz="0" w:space="0" w:color="auto"/>
        <w:bottom w:val="none" w:sz="0" w:space="0" w:color="auto"/>
        <w:right w:val="none" w:sz="0" w:space="0" w:color="auto"/>
      </w:divBdr>
    </w:div>
    <w:div w:id="349794372">
      <w:bodyDiv w:val="1"/>
      <w:marLeft w:val="0"/>
      <w:marRight w:val="0"/>
      <w:marTop w:val="0"/>
      <w:marBottom w:val="0"/>
      <w:divBdr>
        <w:top w:val="none" w:sz="0" w:space="0" w:color="auto"/>
        <w:left w:val="none" w:sz="0" w:space="0" w:color="auto"/>
        <w:bottom w:val="none" w:sz="0" w:space="0" w:color="auto"/>
        <w:right w:val="none" w:sz="0" w:space="0" w:color="auto"/>
      </w:divBdr>
    </w:div>
    <w:div w:id="365371853">
      <w:bodyDiv w:val="1"/>
      <w:marLeft w:val="0"/>
      <w:marRight w:val="0"/>
      <w:marTop w:val="0"/>
      <w:marBottom w:val="0"/>
      <w:divBdr>
        <w:top w:val="none" w:sz="0" w:space="0" w:color="auto"/>
        <w:left w:val="none" w:sz="0" w:space="0" w:color="auto"/>
        <w:bottom w:val="none" w:sz="0" w:space="0" w:color="auto"/>
        <w:right w:val="none" w:sz="0" w:space="0" w:color="auto"/>
      </w:divBdr>
    </w:div>
    <w:div w:id="390423878">
      <w:bodyDiv w:val="1"/>
      <w:marLeft w:val="0"/>
      <w:marRight w:val="0"/>
      <w:marTop w:val="0"/>
      <w:marBottom w:val="0"/>
      <w:divBdr>
        <w:top w:val="none" w:sz="0" w:space="0" w:color="auto"/>
        <w:left w:val="none" w:sz="0" w:space="0" w:color="auto"/>
        <w:bottom w:val="none" w:sz="0" w:space="0" w:color="auto"/>
        <w:right w:val="none" w:sz="0" w:space="0" w:color="auto"/>
      </w:divBdr>
    </w:div>
    <w:div w:id="395278203">
      <w:bodyDiv w:val="1"/>
      <w:marLeft w:val="0"/>
      <w:marRight w:val="0"/>
      <w:marTop w:val="0"/>
      <w:marBottom w:val="0"/>
      <w:divBdr>
        <w:top w:val="none" w:sz="0" w:space="0" w:color="auto"/>
        <w:left w:val="none" w:sz="0" w:space="0" w:color="auto"/>
        <w:bottom w:val="none" w:sz="0" w:space="0" w:color="auto"/>
        <w:right w:val="none" w:sz="0" w:space="0" w:color="auto"/>
      </w:divBdr>
    </w:div>
    <w:div w:id="399254421">
      <w:bodyDiv w:val="1"/>
      <w:marLeft w:val="0"/>
      <w:marRight w:val="0"/>
      <w:marTop w:val="0"/>
      <w:marBottom w:val="0"/>
      <w:divBdr>
        <w:top w:val="none" w:sz="0" w:space="0" w:color="auto"/>
        <w:left w:val="none" w:sz="0" w:space="0" w:color="auto"/>
        <w:bottom w:val="none" w:sz="0" w:space="0" w:color="auto"/>
        <w:right w:val="none" w:sz="0" w:space="0" w:color="auto"/>
      </w:divBdr>
    </w:div>
    <w:div w:id="431782008">
      <w:bodyDiv w:val="1"/>
      <w:marLeft w:val="0"/>
      <w:marRight w:val="0"/>
      <w:marTop w:val="0"/>
      <w:marBottom w:val="0"/>
      <w:divBdr>
        <w:top w:val="none" w:sz="0" w:space="0" w:color="auto"/>
        <w:left w:val="none" w:sz="0" w:space="0" w:color="auto"/>
        <w:bottom w:val="none" w:sz="0" w:space="0" w:color="auto"/>
        <w:right w:val="none" w:sz="0" w:space="0" w:color="auto"/>
      </w:divBdr>
    </w:div>
    <w:div w:id="456215520">
      <w:bodyDiv w:val="1"/>
      <w:marLeft w:val="0"/>
      <w:marRight w:val="0"/>
      <w:marTop w:val="0"/>
      <w:marBottom w:val="0"/>
      <w:divBdr>
        <w:top w:val="none" w:sz="0" w:space="0" w:color="auto"/>
        <w:left w:val="none" w:sz="0" w:space="0" w:color="auto"/>
        <w:bottom w:val="none" w:sz="0" w:space="0" w:color="auto"/>
        <w:right w:val="none" w:sz="0" w:space="0" w:color="auto"/>
      </w:divBdr>
    </w:div>
    <w:div w:id="489979883">
      <w:bodyDiv w:val="1"/>
      <w:marLeft w:val="0"/>
      <w:marRight w:val="0"/>
      <w:marTop w:val="0"/>
      <w:marBottom w:val="0"/>
      <w:divBdr>
        <w:top w:val="none" w:sz="0" w:space="0" w:color="auto"/>
        <w:left w:val="none" w:sz="0" w:space="0" w:color="auto"/>
        <w:bottom w:val="none" w:sz="0" w:space="0" w:color="auto"/>
        <w:right w:val="none" w:sz="0" w:space="0" w:color="auto"/>
      </w:divBdr>
    </w:div>
    <w:div w:id="507643647">
      <w:bodyDiv w:val="1"/>
      <w:marLeft w:val="0"/>
      <w:marRight w:val="0"/>
      <w:marTop w:val="0"/>
      <w:marBottom w:val="0"/>
      <w:divBdr>
        <w:top w:val="none" w:sz="0" w:space="0" w:color="auto"/>
        <w:left w:val="none" w:sz="0" w:space="0" w:color="auto"/>
        <w:bottom w:val="none" w:sz="0" w:space="0" w:color="auto"/>
        <w:right w:val="none" w:sz="0" w:space="0" w:color="auto"/>
      </w:divBdr>
    </w:div>
    <w:div w:id="527724109">
      <w:bodyDiv w:val="1"/>
      <w:marLeft w:val="0"/>
      <w:marRight w:val="0"/>
      <w:marTop w:val="0"/>
      <w:marBottom w:val="0"/>
      <w:divBdr>
        <w:top w:val="none" w:sz="0" w:space="0" w:color="auto"/>
        <w:left w:val="none" w:sz="0" w:space="0" w:color="auto"/>
        <w:bottom w:val="none" w:sz="0" w:space="0" w:color="auto"/>
        <w:right w:val="none" w:sz="0" w:space="0" w:color="auto"/>
      </w:divBdr>
    </w:div>
    <w:div w:id="538392435">
      <w:bodyDiv w:val="1"/>
      <w:marLeft w:val="0"/>
      <w:marRight w:val="0"/>
      <w:marTop w:val="0"/>
      <w:marBottom w:val="0"/>
      <w:divBdr>
        <w:top w:val="none" w:sz="0" w:space="0" w:color="auto"/>
        <w:left w:val="none" w:sz="0" w:space="0" w:color="auto"/>
        <w:bottom w:val="none" w:sz="0" w:space="0" w:color="auto"/>
        <w:right w:val="none" w:sz="0" w:space="0" w:color="auto"/>
      </w:divBdr>
    </w:div>
    <w:div w:id="543564903">
      <w:bodyDiv w:val="1"/>
      <w:marLeft w:val="0"/>
      <w:marRight w:val="0"/>
      <w:marTop w:val="0"/>
      <w:marBottom w:val="0"/>
      <w:divBdr>
        <w:top w:val="none" w:sz="0" w:space="0" w:color="auto"/>
        <w:left w:val="none" w:sz="0" w:space="0" w:color="auto"/>
        <w:bottom w:val="none" w:sz="0" w:space="0" w:color="auto"/>
        <w:right w:val="none" w:sz="0" w:space="0" w:color="auto"/>
      </w:divBdr>
      <w:divsChild>
        <w:div w:id="170603360">
          <w:marLeft w:val="0"/>
          <w:marRight w:val="0"/>
          <w:marTop w:val="0"/>
          <w:marBottom w:val="0"/>
          <w:divBdr>
            <w:top w:val="none" w:sz="0" w:space="0" w:color="auto"/>
            <w:left w:val="none" w:sz="0" w:space="0" w:color="auto"/>
            <w:bottom w:val="none" w:sz="0" w:space="0" w:color="auto"/>
            <w:right w:val="none" w:sz="0" w:space="0" w:color="auto"/>
          </w:divBdr>
        </w:div>
        <w:div w:id="727387527">
          <w:marLeft w:val="0"/>
          <w:marRight w:val="0"/>
          <w:marTop w:val="0"/>
          <w:marBottom w:val="0"/>
          <w:divBdr>
            <w:top w:val="none" w:sz="0" w:space="0" w:color="auto"/>
            <w:left w:val="none" w:sz="0" w:space="0" w:color="auto"/>
            <w:bottom w:val="none" w:sz="0" w:space="0" w:color="auto"/>
            <w:right w:val="none" w:sz="0" w:space="0" w:color="auto"/>
          </w:divBdr>
        </w:div>
        <w:div w:id="1912421578">
          <w:marLeft w:val="0"/>
          <w:marRight w:val="0"/>
          <w:marTop w:val="0"/>
          <w:marBottom w:val="0"/>
          <w:divBdr>
            <w:top w:val="none" w:sz="0" w:space="0" w:color="auto"/>
            <w:left w:val="none" w:sz="0" w:space="0" w:color="auto"/>
            <w:bottom w:val="none" w:sz="0" w:space="0" w:color="auto"/>
            <w:right w:val="none" w:sz="0" w:space="0" w:color="auto"/>
          </w:divBdr>
        </w:div>
      </w:divsChild>
    </w:div>
    <w:div w:id="561404872">
      <w:bodyDiv w:val="1"/>
      <w:marLeft w:val="0"/>
      <w:marRight w:val="0"/>
      <w:marTop w:val="0"/>
      <w:marBottom w:val="0"/>
      <w:divBdr>
        <w:top w:val="none" w:sz="0" w:space="0" w:color="auto"/>
        <w:left w:val="none" w:sz="0" w:space="0" w:color="auto"/>
        <w:bottom w:val="none" w:sz="0" w:space="0" w:color="auto"/>
        <w:right w:val="none" w:sz="0" w:space="0" w:color="auto"/>
      </w:divBdr>
    </w:div>
    <w:div w:id="571546066">
      <w:bodyDiv w:val="1"/>
      <w:marLeft w:val="0"/>
      <w:marRight w:val="0"/>
      <w:marTop w:val="0"/>
      <w:marBottom w:val="0"/>
      <w:divBdr>
        <w:top w:val="none" w:sz="0" w:space="0" w:color="auto"/>
        <w:left w:val="none" w:sz="0" w:space="0" w:color="auto"/>
        <w:bottom w:val="none" w:sz="0" w:space="0" w:color="auto"/>
        <w:right w:val="none" w:sz="0" w:space="0" w:color="auto"/>
      </w:divBdr>
    </w:div>
    <w:div w:id="575632969">
      <w:bodyDiv w:val="1"/>
      <w:marLeft w:val="0"/>
      <w:marRight w:val="0"/>
      <w:marTop w:val="0"/>
      <w:marBottom w:val="0"/>
      <w:divBdr>
        <w:top w:val="none" w:sz="0" w:space="0" w:color="auto"/>
        <w:left w:val="none" w:sz="0" w:space="0" w:color="auto"/>
        <w:bottom w:val="none" w:sz="0" w:space="0" w:color="auto"/>
        <w:right w:val="none" w:sz="0" w:space="0" w:color="auto"/>
      </w:divBdr>
    </w:div>
    <w:div w:id="598021903">
      <w:bodyDiv w:val="1"/>
      <w:marLeft w:val="0"/>
      <w:marRight w:val="0"/>
      <w:marTop w:val="0"/>
      <w:marBottom w:val="0"/>
      <w:divBdr>
        <w:top w:val="none" w:sz="0" w:space="0" w:color="auto"/>
        <w:left w:val="none" w:sz="0" w:space="0" w:color="auto"/>
        <w:bottom w:val="none" w:sz="0" w:space="0" w:color="auto"/>
        <w:right w:val="none" w:sz="0" w:space="0" w:color="auto"/>
      </w:divBdr>
    </w:div>
    <w:div w:id="613172477">
      <w:bodyDiv w:val="1"/>
      <w:marLeft w:val="0"/>
      <w:marRight w:val="0"/>
      <w:marTop w:val="0"/>
      <w:marBottom w:val="0"/>
      <w:divBdr>
        <w:top w:val="none" w:sz="0" w:space="0" w:color="auto"/>
        <w:left w:val="none" w:sz="0" w:space="0" w:color="auto"/>
        <w:bottom w:val="none" w:sz="0" w:space="0" w:color="auto"/>
        <w:right w:val="none" w:sz="0" w:space="0" w:color="auto"/>
      </w:divBdr>
    </w:div>
    <w:div w:id="620920435">
      <w:bodyDiv w:val="1"/>
      <w:marLeft w:val="0"/>
      <w:marRight w:val="0"/>
      <w:marTop w:val="0"/>
      <w:marBottom w:val="0"/>
      <w:divBdr>
        <w:top w:val="none" w:sz="0" w:space="0" w:color="auto"/>
        <w:left w:val="none" w:sz="0" w:space="0" w:color="auto"/>
        <w:bottom w:val="none" w:sz="0" w:space="0" w:color="auto"/>
        <w:right w:val="none" w:sz="0" w:space="0" w:color="auto"/>
      </w:divBdr>
    </w:div>
    <w:div w:id="627974114">
      <w:bodyDiv w:val="1"/>
      <w:marLeft w:val="0"/>
      <w:marRight w:val="0"/>
      <w:marTop w:val="0"/>
      <w:marBottom w:val="0"/>
      <w:divBdr>
        <w:top w:val="none" w:sz="0" w:space="0" w:color="auto"/>
        <w:left w:val="none" w:sz="0" w:space="0" w:color="auto"/>
        <w:bottom w:val="none" w:sz="0" w:space="0" w:color="auto"/>
        <w:right w:val="none" w:sz="0" w:space="0" w:color="auto"/>
      </w:divBdr>
    </w:div>
    <w:div w:id="651715470">
      <w:bodyDiv w:val="1"/>
      <w:marLeft w:val="0"/>
      <w:marRight w:val="0"/>
      <w:marTop w:val="0"/>
      <w:marBottom w:val="0"/>
      <w:divBdr>
        <w:top w:val="none" w:sz="0" w:space="0" w:color="auto"/>
        <w:left w:val="none" w:sz="0" w:space="0" w:color="auto"/>
        <w:bottom w:val="none" w:sz="0" w:space="0" w:color="auto"/>
        <w:right w:val="none" w:sz="0" w:space="0" w:color="auto"/>
      </w:divBdr>
    </w:div>
    <w:div w:id="671952428">
      <w:bodyDiv w:val="1"/>
      <w:marLeft w:val="0"/>
      <w:marRight w:val="0"/>
      <w:marTop w:val="0"/>
      <w:marBottom w:val="0"/>
      <w:divBdr>
        <w:top w:val="none" w:sz="0" w:space="0" w:color="auto"/>
        <w:left w:val="none" w:sz="0" w:space="0" w:color="auto"/>
        <w:bottom w:val="none" w:sz="0" w:space="0" w:color="auto"/>
        <w:right w:val="none" w:sz="0" w:space="0" w:color="auto"/>
      </w:divBdr>
    </w:div>
    <w:div w:id="675614270">
      <w:bodyDiv w:val="1"/>
      <w:marLeft w:val="0"/>
      <w:marRight w:val="0"/>
      <w:marTop w:val="0"/>
      <w:marBottom w:val="0"/>
      <w:divBdr>
        <w:top w:val="none" w:sz="0" w:space="0" w:color="auto"/>
        <w:left w:val="none" w:sz="0" w:space="0" w:color="auto"/>
        <w:bottom w:val="none" w:sz="0" w:space="0" w:color="auto"/>
        <w:right w:val="none" w:sz="0" w:space="0" w:color="auto"/>
      </w:divBdr>
    </w:div>
    <w:div w:id="676736692">
      <w:bodyDiv w:val="1"/>
      <w:marLeft w:val="0"/>
      <w:marRight w:val="0"/>
      <w:marTop w:val="0"/>
      <w:marBottom w:val="0"/>
      <w:divBdr>
        <w:top w:val="none" w:sz="0" w:space="0" w:color="auto"/>
        <w:left w:val="none" w:sz="0" w:space="0" w:color="auto"/>
        <w:bottom w:val="none" w:sz="0" w:space="0" w:color="auto"/>
        <w:right w:val="none" w:sz="0" w:space="0" w:color="auto"/>
      </w:divBdr>
    </w:div>
    <w:div w:id="682896113">
      <w:bodyDiv w:val="1"/>
      <w:marLeft w:val="0"/>
      <w:marRight w:val="0"/>
      <w:marTop w:val="0"/>
      <w:marBottom w:val="0"/>
      <w:divBdr>
        <w:top w:val="none" w:sz="0" w:space="0" w:color="auto"/>
        <w:left w:val="none" w:sz="0" w:space="0" w:color="auto"/>
        <w:bottom w:val="none" w:sz="0" w:space="0" w:color="auto"/>
        <w:right w:val="none" w:sz="0" w:space="0" w:color="auto"/>
      </w:divBdr>
    </w:div>
    <w:div w:id="683870600">
      <w:bodyDiv w:val="1"/>
      <w:marLeft w:val="0"/>
      <w:marRight w:val="0"/>
      <w:marTop w:val="0"/>
      <w:marBottom w:val="0"/>
      <w:divBdr>
        <w:top w:val="none" w:sz="0" w:space="0" w:color="auto"/>
        <w:left w:val="none" w:sz="0" w:space="0" w:color="auto"/>
        <w:bottom w:val="none" w:sz="0" w:space="0" w:color="auto"/>
        <w:right w:val="none" w:sz="0" w:space="0" w:color="auto"/>
      </w:divBdr>
    </w:div>
    <w:div w:id="741559608">
      <w:bodyDiv w:val="1"/>
      <w:marLeft w:val="0"/>
      <w:marRight w:val="0"/>
      <w:marTop w:val="0"/>
      <w:marBottom w:val="0"/>
      <w:divBdr>
        <w:top w:val="none" w:sz="0" w:space="0" w:color="auto"/>
        <w:left w:val="none" w:sz="0" w:space="0" w:color="auto"/>
        <w:bottom w:val="none" w:sz="0" w:space="0" w:color="auto"/>
        <w:right w:val="none" w:sz="0" w:space="0" w:color="auto"/>
      </w:divBdr>
    </w:div>
    <w:div w:id="742533942">
      <w:bodyDiv w:val="1"/>
      <w:marLeft w:val="0"/>
      <w:marRight w:val="0"/>
      <w:marTop w:val="0"/>
      <w:marBottom w:val="0"/>
      <w:divBdr>
        <w:top w:val="none" w:sz="0" w:space="0" w:color="auto"/>
        <w:left w:val="none" w:sz="0" w:space="0" w:color="auto"/>
        <w:bottom w:val="none" w:sz="0" w:space="0" w:color="auto"/>
        <w:right w:val="none" w:sz="0" w:space="0" w:color="auto"/>
      </w:divBdr>
    </w:div>
    <w:div w:id="746918995">
      <w:bodyDiv w:val="1"/>
      <w:marLeft w:val="0"/>
      <w:marRight w:val="0"/>
      <w:marTop w:val="0"/>
      <w:marBottom w:val="0"/>
      <w:divBdr>
        <w:top w:val="none" w:sz="0" w:space="0" w:color="auto"/>
        <w:left w:val="none" w:sz="0" w:space="0" w:color="auto"/>
        <w:bottom w:val="none" w:sz="0" w:space="0" w:color="auto"/>
        <w:right w:val="none" w:sz="0" w:space="0" w:color="auto"/>
      </w:divBdr>
    </w:div>
    <w:div w:id="751585142">
      <w:bodyDiv w:val="1"/>
      <w:marLeft w:val="0"/>
      <w:marRight w:val="0"/>
      <w:marTop w:val="0"/>
      <w:marBottom w:val="0"/>
      <w:divBdr>
        <w:top w:val="none" w:sz="0" w:space="0" w:color="auto"/>
        <w:left w:val="none" w:sz="0" w:space="0" w:color="auto"/>
        <w:bottom w:val="none" w:sz="0" w:space="0" w:color="auto"/>
        <w:right w:val="none" w:sz="0" w:space="0" w:color="auto"/>
      </w:divBdr>
    </w:div>
    <w:div w:id="764494888">
      <w:bodyDiv w:val="1"/>
      <w:marLeft w:val="0"/>
      <w:marRight w:val="0"/>
      <w:marTop w:val="0"/>
      <w:marBottom w:val="0"/>
      <w:divBdr>
        <w:top w:val="none" w:sz="0" w:space="0" w:color="auto"/>
        <w:left w:val="none" w:sz="0" w:space="0" w:color="auto"/>
        <w:bottom w:val="none" w:sz="0" w:space="0" w:color="auto"/>
        <w:right w:val="none" w:sz="0" w:space="0" w:color="auto"/>
      </w:divBdr>
    </w:div>
    <w:div w:id="772896897">
      <w:bodyDiv w:val="1"/>
      <w:marLeft w:val="0"/>
      <w:marRight w:val="0"/>
      <w:marTop w:val="0"/>
      <w:marBottom w:val="0"/>
      <w:divBdr>
        <w:top w:val="none" w:sz="0" w:space="0" w:color="auto"/>
        <w:left w:val="none" w:sz="0" w:space="0" w:color="auto"/>
        <w:bottom w:val="none" w:sz="0" w:space="0" w:color="auto"/>
        <w:right w:val="none" w:sz="0" w:space="0" w:color="auto"/>
      </w:divBdr>
      <w:divsChild>
        <w:div w:id="1541943200">
          <w:marLeft w:val="0"/>
          <w:marRight w:val="0"/>
          <w:marTop w:val="0"/>
          <w:marBottom w:val="480"/>
          <w:divBdr>
            <w:top w:val="none" w:sz="0" w:space="0" w:color="auto"/>
            <w:left w:val="none" w:sz="0" w:space="0" w:color="auto"/>
            <w:bottom w:val="none" w:sz="0" w:space="0" w:color="auto"/>
            <w:right w:val="none" w:sz="0" w:space="0" w:color="auto"/>
          </w:divBdr>
          <w:divsChild>
            <w:div w:id="1774202398">
              <w:marLeft w:val="0"/>
              <w:marRight w:val="0"/>
              <w:marTop w:val="0"/>
              <w:marBottom w:val="0"/>
              <w:divBdr>
                <w:top w:val="none" w:sz="0" w:space="0" w:color="auto"/>
                <w:left w:val="none" w:sz="0" w:space="0" w:color="auto"/>
                <w:bottom w:val="none" w:sz="0" w:space="0" w:color="auto"/>
                <w:right w:val="none" w:sz="0" w:space="0" w:color="auto"/>
              </w:divBdr>
              <w:divsChild>
                <w:div w:id="1710646148">
                  <w:marLeft w:val="0"/>
                  <w:marRight w:val="-26"/>
                  <w:marTop w:val="0"/>
                  <w:marBottom w:val="0"/>
                  <w:divBdr>
                    <w:top w:val="none" w:sz="0" w:space="0" w:color="auto"/>
                    <w:left w:val="none" w:sz="0" w:space="0" w:color="auto"/>
                    <w:bottom w:val="none" w:sz="0" w:space="0" w:color="auto"/>
                    <w:right w:val="none" w:sz="0" w:space="0" w:color="auto"/>
                  </w:divBdr>
                  <w:divsChild>
                    <w:div w:id="1826628316">
                      <w:marLeft w:val="7"/>
                      <w:marRight w:val="34"/>
                      <w:marTop w:val="0"/>
                      <w:marBottom w:val="0"/>
                      <w:divBdr>
                        <w:top w:val="none" w:sz="0" w:space="0" w:color="auto"/>
                        <w:left w:val="none" w:sz="0" w:space="0" w:color="auto"/>
                        <w:bottom w:val="none" w:sz="0" w:space="0" w:color="auto"/>
                        <w:right w:val="none" w:sz="0" w:space="0" w:color="auto"/>
                      </w:divBdr>
                      <w:divsChild>
                        <w:div w:id="6614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391605">
      <w:bodyDiv w:val="1"/>
      <w:marLeft w:val="0"/>
      <w:marRight w:val="0"/>
      <w:marTop w:val="0"/>
      <w:marBottom w:val="0"/>
      <w:divBdr>
        <w:top w:val="none" w:sz="0" w:space="0" w:color="auto"/>
        <w:left w:val="none" w:sz="0" w:space="0" w:color="auto"/>
        <w:bottom w:val="none" w:sz="0" w:space="0" w:color="auto"/>
        <w:right w:val="none" w:sz="0" w:space="0" w:color="auto"/>
      </w:divBdr>
    </w:div>
    <w:div w:id="837042490">
      <w:bodyDiv w:val="1"/>
      <w:marLeft w:val="0"/>
      <w:marRight w:val="0"/>
      <w:marTop w:val="0"/>
      <w:marBottom w:val="0"/>
      <w:divBdr>
        <w:top w:val="none" w:sz="0" w:space="0" w:color="auto"/>
        <w:left w:val="none" w:sz="0" w:space="0" w:color="auto"/>
        <w:bottom w:val="none" w:sz="0" w:space="0" w:color="auto"/>
        <w:right w:val="none" w:sz="0" w:space="0" w:color="auto"/>
      </w:divBdr>
    </w:div>
    <w:div w:id="837307626">
      <w:bodyDiv w:val="1"/>
      <w:marLeft w:val="0"/>
      <w:marRight w:val="0"/>
      <w:marTop w:val="0"/>
      <w:marBottom w:val="0"/>
      <w:divBdr>
        <w:top w:val="none" w:sz="0" w:space="0" w:color="auto"/>
        <w:left w:val="none" w:sz="0" w:space="0" w:color="auto"/>
        <w:bottom w:val="none" w:sz="0" w:space="0" w:color="auto"/>
        <w:right w:val="none" w:sz="0" w:space="0" w:color="auto"/>
      </w:divBdr>
    </w:div>
    <w:div w:id="844829114">
      <w:bodyDiv w:val="1"/>
      <w:marLeft w:val="0"/>
      <w:marRight w:val="0"/>
      <w:marTop w:val="0"/>
      <w:marBottom w:val="0"/>
      <w:divBdr>
        <w:top w:val="none" w:sz="0" w:space="0" w:color="auto"/>
        <w:left w:val="none" w:sz="0" w:space="0" w:color="auto"/>
        <w:bottom w:val="none" w:sz="0" w:space="0" w:color="auto"/>
        <w:right w:val="none" w:sz="0" w:space="0" w:color="auto"/>
      </w:divBdr>
    </w:div>
    <w:div w:id="845637964">
      <w:bodyDiv w:val="1"/>
      <w:marLeft w:val="0"/>
      <w:marRight w:val="0"/>
      <w:marTop w:val="0"/>
      <w:marBottom w:val="0"/>
      <w:divBdr>
        <w:top w:val="none" w:sz="0" w:space="0" w:color="auto"/>
        <w:left w:val="none" w:sz="0" w:space="0" w:color="auto"/>
        <w:bottom w:val="none" w:sz="0" w:space="0" w:color="auto"/>
        <w:right w:val="none" w:sz="0" w:space="0" w:color="auto"/>
      </w:divBdr>
    </w:div>
    <w:div w:id="861937924">
      <w:bodyDiv w:val="1"/>
      <w:marLeft w:val="0"/>
      <w:marRight w:val="0"/>
      <w:marTop w:val="0"/>
      <w:marBottom w:val="0"/>
      <w:divBdr>
        <w:top w:val="none" w:sz="0" w:space="0" w:color="auto"/>
        <w:left w:val="none" w:sz="0" w:space="0" w:color="auto"/>
        <w:bottom w:val="none" w:sz="0" w:space="0" w:color="auto"/>
        <w:right w:val="none" w:sz="0" w:space="0" w:color="auto"/>
      </w:divBdr>
    </w:div>
    <w:div w:id="863901435">
      <w:bodyDiv w:val="1"/>
      <w:marLeft w:val="0"/>
      <w:marRight w:val="0"/>
      <w:marTop w:val="0"/>
      <w:marBottom w:val="0"/>
      <w:divBdr>
        <w:top w:val="none" w:sz="0" w:space="0" w:color="auto"/>
        <w:left w:val="none" w:sz="0" w:space="0" w:color="auto"/>
        <w:bottom w:val="none" w:sz="0" w:space="0" w:color="auto"/>
        <w:right w:val="none" w:sz="0" w:space="0" w:color="auto"/>
      </w:divBdr>
    </w:div>
    <w:div w:id="889804673">
      <w:bodyDiv w:val="1"/>
      <w:marLeft w:val="0"/>
      <w:marRight w:val="0"/>
      <w:marTop w:val="0"/>
      <w:marBottom w:val="0"/>
      <w:divBdr>
        <w:top w:val="none" w:sz="0" w:space="0" w:color="auto"/>
        <w:left w:val="none" w:sz="0" w:space="0" w:color="auto"/>
        <w:bottom w:val="none" w:sz="0" w:space="0" w:color="auto"/>
        <w:right w:val="none" w:sz="0" w:space="0" w:color="auto"/>
      </w:divBdr>
    </w:div>
    <w:div w:id="894463319">
      <w:bodyDiv w:val="1"/>
      <w:marLeft w:val="0"/>
      <w:marRight w:val="0"/>
      <w:marTop w:val="0"/>
      <w:marBottom w:val="0"/>
      <w:divBdr>
        <w:top w:val="none" w:sz="0" w:space="0" w:color="auto"/>
        <w:left w:val="none" w:sz="0" w:space="0" w:color="auto"/>
        <w:bottom w:val="none" w:sz="0" w:space="0" w:color="auto"/>
        <w:right w:val="none" w:sz="0" w:space="0" w:color="auto"/>
      </w:divBdr>
      <w:divsChild>
        <w:div w:id="530149582">
          <w:marLeft w:val="0"/>
          <w:marRight w:val="0"/>
          <w:marTop w:val="0"/>
          <w:marBottom w:val="0"/>
          <w:divBdr>
            <w:top w:val="none" w:sz="0" w:space="0" w:color="auto"/>
            <w:left w:val="none" w:sz="0" w:space="0" w:color="auto"/>
            <w:bottom w:val="none" w:sz="0" w:space="0" w:color="auto"/>
            <w:right w:val="none" w:sz="0" w:space="0" w:color="auto"/>
          </w:divBdr>
          <w:divsChild>
            <w:div w:id="1495879987">
              <w:marLeft w:val="0"/>
              <w:marRight w:val="0"/>
              <w:marTop w:val="0"/>
              <w:marBottom w:val="0"/>
              <w:divBdr>
                <w:top w:val="none" w:sz="0" w:space="0" w:color="auto"/>
                <w:left w:val="none" w:sz="0" w:space="0" w:color="auto"/>
                <w:bottom w:val="none" w:sz="0" w:space="0" w:color="auto"/>
                <w:right w:val="none" w:sz="0" w:space="0" w:color="auto"/>
              </w:divBdr>
              <w:divsChild>
                <w:div w:id="1016267728">
                  <w:marLeft w:val="0"/>
                  <w:marRight w:val="0"/>
                  <w:marTop w:val="0"/>
                  <w:marBottom w:val="0"/>
                  <w:divBdr>
                    <w:top w:val="none" w:sz="0" w:space="0" w:color="auto"/>
                    <w:left w:val="none" w:sz="0" w:space="0" w:color="auto"/>
                    <w:bottom w:val="none" w:sz="0" w:space="0" w:color="auto"/>
                    <w:right w:val="none" w:sz="0" w:space="0" w:color="auto"/>
                  </w:divBdr>
                  <w:divsChild>
                    <w:div w:id="17080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7758">
      <w:bodyDiv w:val="1"/>
      <w:marLeft w:val="0"/>
      <w:marRight w:val="0"/>
      <w:marTop w:val="0"/>
      <w:marBottom w:val="0"/>
      <w:divBdr>
        <w:top w:val="none" w:sz="0" w:space="0" w:color="auto"/>
        <w:left w:val="none" w:sz="0" w:space="0" w:color="auto"/>
        <w:bottom w:val="none" w:sz="0" w:space="0" w:color="auto"/>
        <w:right w:val="none" w:sz="0" w:space="0" w:color="auto"/>
      </w:divBdr>
    </w:div>
    <w:div w:id="921332029">
      <w:bodyDiv w:val="1"/>
      <w:marLeft w:val="0"/>
      <w:marRight w:val="0"/>
      <w:marTop w:val="0"/>
      <w:marBottom w:val="0"/>
      <w:divBdr>
        <w:top w:val="none" w:sz="0" w:space="0" w:color="auto"/>
        <w:left w:val="none" w:sz="0" w:space="0" w:color="auto"/>
        <w:bottom w:val="none" w:sz="0" w:space="0" w:color="auto"/>
        <w:right w:val="none" w:sz="0" w:space="0" w:color="auto"/>
      </w:divBdr>
    </w:div>
    <w:div w:id="957836928">
      <w:bodyDiv w:val="1"/>
      <w:marLeft w:val="0"/>
      <w:marRight w:val="0"/>
      <w:marTop w:val="0"/>
      <w:marBottom w:val="0"/>
      <w:divBdr>
        <w:top w:val="none" w:sz="0" w:space="0" w:color="auto"/>
        <w:left w:val="none" w:sz="0" w:space="0" w:color="auto"/>
        <w:bottom w:val="none" w:sz="0" w:space="0" w:color="auto"/>
        <w:right w:val="none" w:sz="0" w:space="0" w:color="auto"/>
      </w:divBdr>
    </w:div>
    <w:div w:id="963006080">
      <w:bodyDiv w:val="1"/>
      <w:marLeft w:val="0"/>
      <w:marRight w:val="0"/>
      <w:marTop w:val="0"/>
      <w:marBottom w:val="0"/>
      <w:divBdr>
        <w:top w:val="none" w:sz="0" w:space="0" w:color="auto"/>
        <w:left w:val="none" w:sz="0" w:space="0" w:color="auto"/>
        <w:bottom w:val="none" w:sz="0" w:space="0" w:color="auto"/>
        <w:right w:val="none" w:sz="0" w:space="0" w:color="auto"/>
      </w:divBdr>
    </w:div>
    <w:div w:id="976686559">
      <w:bodyDiv w:val="1"/>
      <w:marLeft w:val="0"/>
      <w:marRight w:val="0"/>
      <w:marTop w:val="0"/>
      <w:marBottom w:val="0"/>
      <w:divBdr>
        <w:top w:val="none" w:sz="0" w:space="0" w:color="auto"/>
        <w:left w:val="none" w:sz="0" w:space="0" w:color="auto"/>
        <w:bottom w:val="none" w:sz="0" w:space="0" w:color="auto"/>
        <w:right w:val="none" w:sz="0" w:space="0" w:color="auto"/>
      </w:divBdr>
    </w:div>
    <w:div w:id="977807153">
      <w:bodyDiv w:val="1"/>
      <w:marLeft w:val="0"/>
      <w:marRight w:val="0"/>
      <w:marTop w:val="0"/>
      <w:marBottom w:val="0"/>
      <w:divBdr>
        <w:top w:val="none" w:sz="0" w:space="0" w:color="auto"/>
        <w:left w:val="none" w:sz="0" w:space="0" w:color="auto"/>
        <w:bottom w:val="none" w:sz="0" w:space="0" w:color="auto"/>
        <w:right w:val="none" w:sz="0" w:space="0" w:color="auto"/>
      </w:divBdr>
      <w:divsChild>
        <w:div w:id="316761530">
          <w:marLeft w:val="0"/>
          <w:marRight w:val="0"/>
          <w:marTop w:val="0"/>
          <w:marBottom w:val="0"/>
          <w:divBdr>
            <w:top w:val="none" w:sz="0" w:space="0" w:color="auto"/>
            <w:left w:val="none" w:sz="0" w:space="0" w:color="auto"/>
            <w:bottom w:val="none" w:sz="0" w:space="0" w:color="auto"/>
            <w:right w:val="none" w:sz="0" w:space="0" w:color="auto"/>
          </w:divBdr>
          <w:divsChild>
            <w:div w:id="417336962">
              <w:marLeft w:val="0"/>
              <w:marRight w:val="0"/>
              <w:marTop w:val="0"/>
              <w:marBottom w:val="0"/>
              <w:divBdr>
                <w:top w:val="none" w:sz="0" w:space="0" w:color="auto"/>
                <w:left w:val="none" w:sz="0" w:space="0" w:color="auto"/>
                <w:bottom w:val="none" w:sz="0" w:space="0" w:color="auto"/>
                <w:right w:val="none" w:sz="0" w:space="0" w:color="auto"/>
              </w:divBdr>
              <w:divsChild>
                <w:div w:id="21248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0865">
      <w:bodyDiv w:val="1"/>
      <w:marLeft w:val="0"/>
      <w:marRight w:val="0"/>
      <w:marTop w:val="0"/>
      <w:marBottom w:val="0"/>
      <w:divBdr>
        <w:top w:val="none" w:sz="0" w:space="0" w:color="auto"/>
        <w:left w:val="none" w:sz="0" w:space="0" w:color="auto"/>
        <w:bottom w:val="none" w:sz="0" w:space="0" w:color="auto"/>
        <w:right w:val="none" w:sz="0" w:space="0" w:color="auto"/>
      </w:divBdr>
    </w:div>
    <w:div w:id="1017925863">
      <w:bodyDiv w:val="1"/>
      <w:marLeft w:val="0"/>
      <w:marRight w:val="0"/>
      <w:marTop w:val="0"/>
      <w:marBottom w:val="0"/>
      <w:divBdr>
        <w:top w:val="none" w:sz="0" w:space="0" w:color="auto"/>
        <w:left w:val="none" w:sz="0" w:space="0" w:color="auto"/>
        <w:bottom w:val="none" w:sz="0" w:space="0" w:color="auto"/>
        <w:right w:val="none" w:sz="0" w:space="0" w:color="auto"/>
      </w:divBdr>
    </w:div>
    <w:div w:id="1045176488">
      <w:bodyDiv w:val="1"/>
      <w:marLeft w:val="0"/>
      <w:marRight w:val="0"/>
      <w:marTop w:val="0"/>
      <w:marBottom w:val="0"/>
      <w:divBdr>
        <w:top w:val="none" w:sz="0" w:space="0" w:color="auto"/>
        <w:left w:val="none" w:sz="0" w:space="0" w:color="auto"/>
        <w:bottom w:val="none" w:sz="0" w:space="0" w:color="auto"/>
        <w:right w:val="none" w:sz="0" w:space="0" w:color="auto"/>
      </w:divBdr>
    </w:div>
    <w:div w:id="1072699642">
      <w:bodyDiv w:val="1"/>
      <w:marLeft w:val="0"/>
      <w:marRight w:val="0"/>
      <w:marTop w:val="0"/>
      <w:marBottom w:val="0"/>
      <w:divBdr>
        <w:top w:val="none" w:sz="0" w:space="0" w:color="auto"/>
        <w:left w:val="none" w:sz="0" w:space="0" w:color="auto"/>
        <w:bottom w:val="none" w:sz="0" w:space="0" w:color="auto"/>
        <w:right w:val="none" w:sz="0" w:space="0" w:color="auto"/>
      </w:divBdr>
    </w:div>
    <w:div w:id="1083524612">
      <w:bodyDiv w:val="1"/>
      <w:marLeft w:val="0"/>
      <w:marRight w:val="0"/>
      <w:marTop w:val="0"/>
      <w:marBottom w:val="0"/>
      <w:divBdr>
        <w:top w:val="none" w:sz="0" w:space="0" w:color="auto"/>
        <w:left w:val="none" w:sz="0" w:space="0" w:color="auto"/>
        <w:bottom w:val="none" w:sz="0" w:space="0" w:color="auto"/>
        <w:right w:val="none" w:sz="0" w:space="0" w:color="auto"/>
      </w:divBdr>
    </w:div>
    <w:div w:id="1085490232">
      <w:bodyDiv w:val="1"/>
      <w:marLeft w:val="0"/>
      <w:marRight w:val="0"/>
      <w:marTop w:val="0"/>
      <w:marBottom w:val="0"/>
      <w:divBdr>
        <w:top w:val="none" w:sz="0" w:space="0" w:color="auto"/>
        <w:left w:val="none" w:sz="0" w:space="0" w:color="auto"/>
        <w:bottom w:val="none" w:sz="0" w:space="0" w:color="auto"/>
        <w:right w:val="none" w:sz="0" w:space="0" w:color="auto"/>
      </w:divBdr>
    </w:div>
    <w:div w:id="1088847534">
      <w:bodyDiv w:val="1"/>
      <w:marLeft w:val="0"/>
      <w:marRight w:val="0"/>
      <w:marTop w:val="0"/>
      <w:marBottom w:val="0"/>
      <w:divBdr>
        <w:top w:val="none" w:sz="0" w:space="0" w:color="auto"/>
        <w:left w:val="none" w:sz="0" w:space="0" w:color="auto"/>
        <w:bottom w:val="none" w:sz="0" w:space="0" w:color="auto"/>
        <w:right w:val="none" w:sz="0" w:space="0" w:color="auto"/>
      </w:divBdr>
      <w:divsChild>
        <w:div w:id="440994465">
          <w:marLeft w:val="0"/>
          <w:marRight w:val="0"/>
          <w:marTop w:val="100"/>
          <w:marBottom w:val="100"/>
          <w:divBdr>
            <w:top w:val="none" w:sz="0" w:space="0" w:color="auto"/>
            <w:left w:val="none" w:sz="0" w:space="0" w:color="auto"/>
            <w:bottom w:val="none" w:sz="0" w:space="0" w:color="auto"/>
            <w:right w:val="none" w:sz="0" w:space="0" w:color="auto"/>
          </w:divBdr>
          <w:divsChild>
            <w:div w:id="650252557">
              <w:marLeft w:val="0"/>
              <w:marRight w:val="0"/>
              <w:marTop w:val="0"/>
              <w:marBottom w:val="150"/>
              <w:divBdr>
                <w:top w:val="none" w:sz="0" w:space="0" w:color="auto"/>
                <w:left w:val="none" w:sz="0" w:space="0" w:color="auto"/>
                <w:bottom w:val="none" w:sz="0" w:space="0" w:color="auto"/>
                <w:right w:val="none" w:sz="0" w:space="0" w:color="auto"/>
              </w:divBdr>
              <w:divsChild>
                <w:div w:id="1505239824">
                  <w:marLeft w:val="0"/>
                  <w:marRight w:val="0"/>
                  <w:marTop w:val="0"/>
                  <w:marBottom w:val="0"/>
                  <w:divBdr>
                    <w:top w:val="none" w:sz="0" w:space="0" w:color="auto"/>
                    <w:left w:val="none" w:sz="0" w:space="0" w:color="auto"/>
                    <w:bottom w:val="none" w:sz="0" w:space="0" w:color="auto"/>
                    <w:right w:val="none" w:sz="0" w:space="0" w:color="auto"/>
                  </w:divBdr>
                  <w:divsChild>
                    <w:div w:id="403837222">
                      <w:marLeft w:val="0"/>
                      <w:marRight w:val="0"/>
                      <w:marTop w:val="0"/>
                      <w:marBottom w:val="0"/>
                      <w:divBdr>
                        <w:top w:val="none" w:sz="0" w:space="0" w:color="auto"/>
                        <w:left w:val="none" w:sz="0" w:space="0" w:color="auto"/>
                        <w:bottom w:val="none" w:sz="0" w:space="0" w:color="auto"/>
                        <w:right w:val="none" w:sz="0" w:space="0" w:color="auto"/>
                      </w:divBdr>
                      <w:divsChild>
                        <w:div w:id="680200750">
                          <w:marLeft w:val="0"/>
                          <w:marRight w:val="0"/>
                          <w:marTop w:val="0"/>
                          <w:marBottom w:val="0"/>
                          <w:divBdr>
                            <w:top w:val="none" w:sz="0" w:space="0" w:color="auto"/>
                            <w:left w:val="none" w:sz="0" w:space="0" w:color="auto"/>
                            <w:bottom w:val="none" w:sz="0" w:space="0" w:color="auto"/>
                            <w:right w:val="none" w:sz="0" w:space="0" w:color="auto"/>
                          </w:divBdr>
                          <w:divsChild>
                            <w:div w:id="720132263">
                              <w:marLeft w:val="0"/>
                              <w:marRight w:val="0"/>
                              <w:marTop w:val="0"/>
                              <w:marBottom w:val="0"/>
                              <w:divBdr>
                                <w:top w:val="none" w:sz="0" w:space="0" w:color="auto"/>
                                <w:left w:val="none" w:sz="0" w:space="0" w:color="auto"/>
                                <w:bottom w:val="none" w:sz="0" w:space="0" w:color="auto"/>
                                <w:right w:val="none" w:sz="0" w:space="0" w:color="auto"/>
                              </w:divBdr>
                              <w:divsChild>
                                <w:div w:id="59057849">
                                  <w:marLeft w:val="0"/>
                                  <w:marRight w:val="0"/>
                                  <w:marTop w:val="0"/>
                                  <w:marBottom w:val="0"/>
                                  <w:divBdr>
                                    <w:top w:val="none" w:sz="0" w:space="0" w:color="auto"/>
                                    <w:left w:val="none" w:sz="0" w:space="0" w:color="auto"/>
                                    <w:bottom w:val="none" w:sz="0" w:space="0" w:color="auto"/>
                                    <w:right w:val="none" w:sz="0" w:space="0" w:color="auto"/>
                                  </w:divBdr>
                                  <w:divsChild>
                                    <w:div w:id="415521752">
                                      <w:marLeft w:val="0"/>
                                      <w:marRight w:val="0"/>
                                      <w:marTop w:val="0"/>
                                      <w:marBottom w:val="0"/>
                                      <w:divBdr>
                                        <w:top w:val="none" w:sz="0" w:space="0" w:color="auto"/>
                                        <w:left w:val="none" w:sz="0" w:space="0" w:color="auto"/>
                                        <w:bottom w:val="none" w:sz="0" w:space="0" w:color="auto"/>
                                        <w:right w:val="none" w:sz="0" w:space="0" w:color="auto"/>
                                      </w:divBdr>
                                      <w:divsChild>
                                        <w:div w:id="1877307737">
                                          <w:marLeft w:val="0"/>
                                          <w:marRight w:val="0"/>
                                          <w:marTop w:val="0"/>
                                          <w:marBottom w:val="0"/>
                                          <w:divBdr>
                                            <w:top w:val="none" w:sz="0" w:space="0" w:color="auto"/>
                                            <w:left w:val="none" w:sz="0" w:space="0" w:color="auto"/>
                                            <w:bottom w:val="none" w:sz="0" w:space="0" w:color="auto"/>
                                            <w:right w:val="none" w:sz="0" w:space="0" w:color="auto"/>
                                          </w:divBdr>
                                          <w:divsChild>
                                            <w:div w:id="1545171722">
                                              <w:marLeft w:val="0"/>
                                              <w:marRight w:val="0"/>
                                              <w:marTop w:val="0"/>
                                              <w:marBottom w:val="0"/>
                                              <w:divBdr>
                                                <w:top w:val="none" w:sz="0" w:space="0" w:color="auto"/>
                                                <w:left w:val="none" w:sz="0" w:space="0" w:color="auto"/>
                                                <w:bottom w:val="none" w:sz="0" w:space="0" w:color="auto"/>
                                                <w:right w:val="none" w:sz="0" w:space="0" w:color="auto"/>
                                              </w:divBdr>
                                              <w:divsChild>
                                                <w:div w:id="973146478">
                                                  <w:marLeft w:val="0"/>
                                                  <w:marRight w:val="0"/>
                                                  <w:marTop w:val="0"/>
                                                  <w:marBottom w:val="0"/>
                                                  <w:divBdr>
                                                    <w:top w:val="none" w:sz="0" w:space="0" w:color="auto"/>
                                                    <w:left w:val="none" w:sz="0" w:space="0" w:color="auto"/>
                                                    <w:bottom w:val="none" w:sz="0" w:space="0" w:color="auto"/>
                                                    <w:right w:val="none" w:sz="0" w:space="0" w:color="auto"/>
                                                  </w:divBdr>
                                                  <w:divsChild>
                                                    <w:div w:id="1944528536">
                                                      <w:marLeft w:val="0"/>
                                                      <w:marRight w:val="0"/>
                                                      <w:marTop w:val="0"/>
                                                      <w:marBottom w:val="0"/>
                                                      <w:divBdr>
                                                        <w:top w:val="none" w:sz="0" w:space="0" w:color="auto"/>
                                                        <w:left w:val="none" w:sz="0" w:space="0" w:color="auto"/>
                                                        <w:bottom w:val="none" w:sz="0" w:space="0" w:color="auto"/>
                                                        <w:right w:val="none" w:sz="0" w:space="0" w:color="auto"/>
                                                      </w:divBdr>
                                                      <w:divsChild>
                                                        <w:div w:id="1694645098">
                                                          <w:marLeft w:val="0"/>
                                                          <w:marRight w:val="0"/>
                                                          <w:marTop w:val="0"/>
                                                          <w:marBottom w:val="0"/>
                                                          <w:divBdr>
                                                            <w:top w:val="none" w:sz="0" w:space="0" w:color="auto"/>
                                                            <w:left w:val="none" w:sz="0" w:space="0" w:color="auto"/>
                                                            <w:bottom w:val="none" w:sz="0" w:space="0" w:color="auto"/>
                                                            <w:right w:val="none" w:sz="0" w:space="0" w:color="auto"/>
                                                          </w:divBdr>
                                                          <w:divsChild>
                                                            <w:div w:id="1077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0739720">
      <w:bodyDiv w:val="1"/>
      <w:marLeft w:val="0"/>
      <w:marRight w:val="0"/>
      <w:marTop w:val="0"/>
      <w:marBottom w:val="0"/>
      <w:divBdr>
        <w:top w:val="none" w:sz="0" w:space="0" w:color="auto"/>
        <w:left w:val="none" w:sz="0" w:space="0" w:color="auto"/>
        <w:bottom w:val="none" w:sz="0" w:space="0" w:color="auto"/>
        <w:right w:val="none" w:sz="0" w:space="0" w:color="auto"/>
      </w:divBdr>
    </w:div>
    <w:div w:id="1096364190">
      <w:bodyDiv w:val="1"/>
      <w:marLeft w:val="0"/>
      <w:marRight w:val="0"/>
      <w:marTop w:val="0"/>
      <w:marBottom w:val="0"/>
      <w:divBdr>
        <w:top w:val="none" w:sz="0" w:space="0" w:color="auto"/>
        <w:left w:val="none" w:sz="0" w:space="0" w:color="auto"/>
        <w:bottom w:val="none" w:sz="0" w:space="0" w:color="auto"/>
        <w:right w:val="none" w:sz="0" w:space="0" w:color="auto"/>
      </w:divBdr>
    </w:div>
    <w:div w:id="1102216143">
      <w:bodyDiv w:val="1"/>
      <w:marLeft w:val="0"/>
      <w:marRight w:val="0"/>
      <w:marTop w:val="0"/>
      <w:marBottom w:val="0"/>
      <w:divBdr>
        <w:top w:val="none" w:sz="0" w:space="0" w:color="auto"/>
        <w:left w:val="none" w:sz="0" w:space="0" w:color="auto"/>
        <w:bottom w:val="none" w:sz="0" w:space="0" w:color="auto"/>
        <w:right w:val="none" w:sz="0" w:space="0" w:color="auto"/>
      </w:divBdr>
      <w:divsChild>
        <w:div w:id="135075980">
          <w:marLeft w:val="0"/>
          <w:marRight w:val="0"/>
          <w:marTop w:val="0"/>
          <w:marBottom w:val="0"/>
          <w:divBdr>
            <w:top w:val="none" w:sz="0" w:space="0" w:color="auto"/>
            <w:left w:val="none" w:sz="0" w:space="0" w:color="auto"/>
            <w:bottom w:val="none" w:sz="0" w:space="0" w:color="auto"/>
            <w:right w:val="none" w:sz="0" w:space="0" w:color="auto"/>
          </w:divBdr>
          <w:divsChild>
            <w:div w:id="1157069643">
              <w:marLeft w:val="0"/>
              <w:marRight w:val="0"/>
              <w:marTop w:val="0"/>
              <w:marBottom w:val="0"/>
              <w:divBdr>
                <w:top w:val="none" w:sz="0" w:space="0" w:color="auto"/>
                <w:left w:val="none" w:sz="0" w:space="0" w:color="auto"/>
                <w:bottom w:val="none" w:sz="0" w:space="0" w:color="auto"/>
                <w:right w:val="none" w:sz="0" w:space="0" w:color="auto"/>
              </w:divBdr>
              <w:divsChild>
                <w:div w:id="1925452333">
                  <w:marLeft w:val="0"/>
                  <w:marRight w:val="0"/>
                  <w:marTop w:val="0"/>
                  <w:marBottom w:val="0"/>
                  <w:divBdr>
                    <w:top w:val="none" w:sz="0" w:space="0" w:color="auto"/>
                    <w:left w:val="none" w:sz="0" w:space="0" w:color="auto"/>
                    <w:bottom w:val="none" w:sz="0" w:space="0" w:color="auto"/>
                    <w:right w:val="none" w:sz="0" w:space="0" w:color="auto"/>
                  </w:divBdr>
                  <w:divsChild>
                    <w:div w:id="1351756239">
                      <w:marLeft w:val="0"/>
                      <w:marRight w:val="0"/>
                      <w:marTop w:val="0"/>
                      <w:marBottom w:val="0"/>
                      <w:divBdr>
                        <w:top w:val="none" w:sz="0" w:space="0" w:color="auto"/>
                        <w:left w:val="none" w:sz="0" w:space="0" w:color="auto"/>
                        <w:bottom w:val="none" w:sz="0" w:space="0" w:color="auto"/>
                        <w:right w:val="none" w:sz="0" w:space="0" w:color="auto"/>
                      </w:divBdr>
                      <w:divsChild>
                        <w:div w:id="1698507037">
                          <w:marLeft w:val="0"/>
                          <w:marRight w:val="0"/>
                          <w:marTop w:val="0"/>
                          <w:marBottom w:val="0"/>
                          <w:divBdr>
                            <w:top w:val="none" w:sz="0" w:space="0" w:color="auto"/>
                            <w:left w:val="none" w:sz="0" w:space="0" w:color="auto"/>
                            <w:bottom w:val="none" w:sz="0" w:space="0" w:color="auto"/>
                            <w:right w:val="none" w:sz="0" w:space="0" w:color="auto"/>
                          </w:divBdr>
                          <w:divsChild>
                            <w:div w:id="844057197">
                              <w:marLeft w:val="0"/>
                              <w:marRight w:val="0"/>
                              <w:marTop w:val="0"/>
                              <w:marBottom w:val="0"/>
                              <w:divBdr>
                                <w:top w:val="none" w:sz="0" w:space="0" w:color="auto"/>
                                <w:left w:val="none" w:sz="0" w:space="0" w:color="auto"/>
                                <w:bottom w:val="none" w:sz="0" w:space="0" w:color="auto"/>
                                <w:right w:val="none" w:sz="0" w:space="0" w:color="auto"/>
                              </w:divBdr>
                              <w:divsChild>
                                <w:div w:id="9788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377632">
      <w:bodyDiv w:val="1"/>
      <w:marLeft w:val="0"/>
      <w:marRight w:val="0"/>
      <w:marTop w:val="0"/>
      <w:marBottom w:val="0"/>
      <w:divBdr>
        <w:top w:val="none" w:sz="0" w:space="0" w:color="auto"/>
        <w:left w:val="none" w:sz="0" w:space="0" w:color="auto"/>
        <w:bottom w:val="none" w:sz="0" w:space="0" w:color="auto"/>
        <w:right w:val="none" w:sz="0" w:space="0" w:color="auto"/>
      </w:divBdr>
    </w:div>
    <w:div w:id="1117722540">
      <w:bodyDiv w:val="1"/>
      <w:marLeft w:val="0"/>
      <w:marRight w:val="0"/>
      <w:marTop w:val="0"/>
      <w:marBottom w:val="0"/>
      <w:divBdr>
        <w:top w:val="none" w:sz="0" w:space="0" w:color="auto"/>
        <w:left w:val="none" w:sz="0" w:space="0" w:color="auto"/>
        <w:bottom w:val="none" w:sz="0" w:space="0" w:color="auto"/>
        <w:right w:val="none" w:sz="0" w:space="0" w:color="auto"/>
      </w:divBdr>
    </w:div>
    <w:div w:id="1120102271">
      <w:bodyDiv w:val="1"/>
      <w:marLeft w:val="0"/>
      <w:marRight w:val="0"/>
      <w:marTop w:val="0"/>
      <w:marBottom w:val="0"/>
      <w:divBdr>
        <w:top w:val="none" w:sz="0" w:space="0" w:color="auto"/>
        <w:left w:val="none" w:sz="0" w:space="0" w:color="auto"/>
        <w:bottom w:val="none" w:sz="0" w:space="0" w:color="auto"/>
        <w:right w:val="none" w:sz="0" w:space="0" w:color="auto"/>
      </w:divBdr>
    </w:div>
    <w:div w:id="1121923795">
      <w:bodyDiv w:val="1"/>
      <w:marLeft w:val="0"/>
      <w:marRight w:val="0"/>
      <w:marTop w:val="0"/>
      <w:marBottom w:val="0"/>
      <w:divBdr>
        <w:top w:val="none" w:sz="0" w:space="0" w:color="auto"/>
        <w:left w:val="none" w:sz="0" w:space="0" w:color="auto"/>
        <w:bottom w:val="none" w:sz="0" w:space="0" w:color="auto"/>
        <w:right w:val="none" w:sz="0" w:space="0" w:color="auto"/>
      </w:divBdr>
    </w:div>
    <w:div w:id="1148085763">
      <w:bodyDiv w:val="1"/>
      <w:marLeft w:val="0"/>
      <w:marRight w:val="0"/>
      <w:marTop w:val="0"/>
      <w:marBottom w:val="0"/>
      <w:divBdr>
        <w:top w:val="none" w:sz="0" w:space="0" w:color="auto"/>
        <w:left w:val="none" w:sz="0" w:space="0" w:color="auto"/>
        <w:bottom w:val="none" w:sz="0" w:space="0" w:color="auto"/>
        <w:right w:val="none" w:sz="0" w:space="0" w:color="auto"/>
      </w:divBdr>
      <w:divsChild>
        <w:div w:id="453257689">
          <w:marLeft w:val="547"/>
          <w:marRight w:val="0"/>
          <w:marTop w:val="130"/>
          <w:marBottom w:val="0"/>
          <w:divBdr>
            <w:top w:val="none" w:sz="0" w:space="0" w:color="auto"/>
            <w:left w:val="none" w:sz="0" w:space="0" w:color="auto"/>
            <w:bottom w:val="none" w:sz="0" w:space="0" w:color="auto"/>
            <w:right w:val="none" w:sz="0" w:space="0" w:color="auto"/>
          </w:divBdr>
        </w:div>
        <w:div w:id="1111781062">
          <w:marLeft w:val="547"/>
          <w:marRight w:val="0"/>
          <w:marTop w:val="130"/>
          <w:marBottom w:val="0"/>
          <w:divBdr>
            <w:top w:val="none" w:sz="0" w:space="0" w:color="auto"/>
            <w:left w:val="none" w:sz="0" w:space="0" w:color="auto"/>
            <w:bottom w:val="none" w:sz="0" w:space="0" w:color="auto"/>
            <w:right w:val="none" w:sz="0" w:space="0" w:color="auto"/>
          </w:divBdr>
        </w:div>
        <w:div w:id="1119571518">
          <w:marLeft w:val="547"/>
          <w:marRight w:val="0"/>
          <w:marTop w:val="130"/>
          <w:marBottom w:val="0"/>
          <w:divBdr>
            <w:top w:val="none" w:sz="0" w:space="0" w:color="auto"/>
            <w:left w:val="none" w:sz="0" w:space="0" w:color="auto"/>
            <w:bottom w:val="none" w:sz="0" w:space="0" w:color="auto"/>
            <w:right w:val="none" w:sz="0" w:space="0" w:color="auto"/>
          </w:divBdr>
        </w:div>
        <w:div w:id="1450246935">
          <w:marLeft w:val="547"/>
          <w:marRight w:val="0"/>
          <w:marTop w:val="130"/>
          <w:marBottom w:val="0"/>
          <w:divBdr>
            <w:top w:val="none" w:sz="0" w:space="0" w:color="auto"/>
            <w:left w:val="none" w:sz="0" w:space="0" w:color="auto"/>
            <w:bottom w:val="none" w:sz="0" w:space="0" w:color="auto"/>
            <w:right w:val="none" w:sz="0" w:space="0" w:color="auto"/>
          </w:divBdr>
        </w:div>
        <w:div w:id="1722753918">
          <w:marLeft w:val="547"/>
          <w:marRight w:val="0"/>
          <w:marTop w:val="130"/>
          <w:marBottom w:val="0"/>
          <w:divBdr>
            <w:top w:val="none" w:sz="0" w:space="0" w:color="auto"/>
            <w:left w:val="none" w:sz="0" w:space="0" w:color="auto"/>
            <w:bottom w:val="none" w:sz="0" w:space="0" w:color="auto"/>
            <w:right w:val="none" w:sz="0" w:space="0" w:color="auto"/>
          </w:divBdr>
        </w:div>
        <w:div w:id="1932153501">
          <w:marLeft w:val="547"/>
          <w:marRight w:val="0"/>
          <w:marTop w:val="130"/>
          <w:marBottom w:val="0"/>
          <w:divBdr>
            <w:top w:val="none" w:sz="0" w:space="0" w:color="auto"/>
            <w:left w:val="none" w:sz="0" w:space="0" w:color="auto"/>
            <w:bottom w:val="none" w:sz="0" w:space="0" w:color="auto"/>
            <w:right w:val="none" w:sz="0" w:space="0" w:color="auto"/>
          </w:divBdr>
        </w:div>
      </w:divsChild>
    </w:div>
    <w:div w:id="1162893744">
      <w:bodyDiv w:val="1"/>
      <w:marLeft w:val="0"/>
      <w:marRight w:val="0"/>
      <w:marTop w:val="0"/>
      <w:marBottom w:val="0"/>
      <w:divBdr>
        <w:top w:val="none" w:sz="0" w:space="0" w:color="auto"/>
        <w:left w:val="none" w:sz="0" w:space="0" w:color="auto"/>
        <w:bottom w:val="none" w:sz="0" w:space="0" w:color="auto"/>
        <w:right w:val="none" w:sz="0" w:space="0" w:color="auto"/>
      </w:divBdr>
    </w:div>
    <w:div w:id="1163938065">
      <w:bodyDiv w:val="1"/>
      <w:marLeft w:val="0"/>
      <w:marRight w:val="0"/>
      <w:marTop w:val="0"/>
      <w:marBottom w:val="0"/>
      <w:divBdr>
        <w:top w:val="none" w:sz="0" w:space="0" w:color="auto"/>
        <w:left w:val="none" w:sz="0" w:space="0" w:color="auto"/>
        <w:bottom w:val="none" w:sz="0" w:space="0" w:color="auto"/>
        <w:right w:val="none" w:sz="0" w:space="0" w:color="auto"/>
      </w:divBdr>
    </w:div>
    <w:div w:id="1180582274">
      <w:bodyDiv w:val="1"/>
      <w:marLeft w:val="0"/>
      <w:marRight w:val="0"/>
      <w:marTop w:val="0"/>
      <w:marBottom w:val="0"/>
      <w:divBdr>
        <w:top w:val="none" w:sz="0" w:space="0" w:color="auto"/>
        <w:left w:val="none" w:sz="0" w:space="0" w:color="auto"/>
        <w:bottom w:val="none" w:sz="0" w:space="0" w:color="auto"/>
        <w:right w:val="none" w:sz="0" w:space="0" w:color="auto"/>
      </w:divBdr>
    </w:div>
    <w:div w:id="1189566126">
      <w:bodyDiv w:val="1"/>
      <w:marLeft w:val="0"/>
      <w:marRight w:val="0"/>
      <w:marTop w:val="0"/>
      <w:marBottom w:val="0"/>
      <w:divBdr>
        <w:top w:val="none" w:sz="0" w:space="0" w:color="auto"/>
        <w:left w:val="none" w:sz="0" w:space="0" w:color="auto"/>
        <w:bottom w:val="none" w:sz="0" w:space="0" w:color="auto"/>
        <w:right w:val="none" w:sz="0" w:space="0" w:color="auto"/>
      </w:divBdr>
      <w:divsChild>
        <w:div w:id="332226328">
          <w:marLeft w:val="0"/>
          <w:marRight w:val="0"/>
          <w:marTop w:val="0"/>
          <w:marBottom w:val="0"/>
          <w:divBdr>
            <w:top w:val="none" w:sz="0" w:space="0" w:color="auto"/>
            <w:left w:val="none" w:sz="0" w:space="0" w:color="auto"/>
            <w:bottom w:val="none" w:sz="0" w:space="0" w:color="auto"/>
            <w:right w:val="none" w:sz="0" w:space="0" w:color="auto"/>
          </w:divBdr>
          <w:divsChild>
            <w:div w:id="2017221402">
              <w:marLeft w:val="-300"/>
              <w:marRight w:val="0"/>
              <w:marTop w:val="0"/>
              <w:marBottom w:val="0"/>
              <w:divBdr>
                <w:top w:val="none" w:sz="0" w:space="0" w:color="auto"/>
                <w:left w:val="none" w:sz="0" w:space="0" w:color="auto"/>
                <w:bottom w:val="none" w:sz="0" w:space="0" w:color="auto"/>
                <w:right w:val="none" w:sz="0" w:space="0" w:color="auto"/>
              </w:divBdr>
              <w:divsChild>
                <w:div w:id="443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5312">
      <w:bodyDiv w:val="1"/>
      <w:marLeft w:val="0"/>
      <w:marRight w:val="0"/>
      <w:marTop w:val="0"/>
      <w:marBottom w:val="0"/>
      <w:divBdr>
        <w:top w:val="none" w:sz="0" w:space="0" w:color="auto"/>
        <w:left w:val="none" w:sz="0" w:space="0" w:color="auto"/>
        <w:bottom w:val="none" w:sz="0" w:space="0" w:color="auto"/>
        <w:right w:val="none" w:sz="0" w:space="0" w:color="auto"/>
      </w:divBdr>
    </w:div>
    <w:div w:id="1235437021">
      <w:bodyDiv w:val="1"/>
      <w:marLeft w:val="0"/>
      <w:marRight w:val="0"/>
      <w:marTop w:val="0"/>
      <w:marBottom w:val="0"/>
      <w:divBdr>
        <w:top w:val="none" w:sz="0" w:space="0" w:color="auto"/>
        <w:left w:val="none" w:sz="0" w:space="0" w:color="auto"/>
        <w:bottom w:val="none" w:sz="0" w:space="0" w:color="auto"/>
        <w:right w:val="none" w:sz="0" w:space="0" w:color="auto"/>
      </w:divBdr>
    </w:div>
    <w:div w:id="1277326503">
      <w:bodyDiv w:val="1"/>
      <w:marLeft w:val="0"/>
      <w:marRight w:val="0"/>
      <w:marTop w:val="0"/>
      <w:marBottom w:val="0"/>
      <w:divBdr>
        <w:top w:val="none" w:sz="0" w:space="0" w:color="auto"/>
        <w:left w:val="none" w:sz="0" w:space="0" w:color="auto"/>
        <w:bottom w:val="none" w:sz="0" w:space="0" w:color="auto"/>
        <w:right w:val="none" w:sz="0" w:space="0" w:color="auto"/>
      </w:divBdr>
    </w:div>
    <w:div w:id="1280180724">
      <w:bodyDiv w:val="1"/>
      <w:marLeft w:val="0"/>
      <w:marRight w:val="0"/>
      <w:marTop w:val="0"/>
      <w:marBottom w:val="0"/>
      <w:divBdr>
        <w:top w:val="none" w:sz="0" w:space="0" w:color="auto"/>
        <w:left w:val="none" w:sz="0" w:space="0" w:color="auto"/>
        <w:bottom w:val="none" w:sz="0" w:space="0" w:color="auto"/>
        <w:right w:val="none" w:sz="0" w:space="0" w:color="auto"/>
      </w:divBdr>
    </w:div>
    <w:div w:id="1283995540">
      <w:bodyDiv w:val="1"/>
      <w:marLeft w:val="0"/>
      <w:marRight w:val="0"/>
      <w:marTop w:val="0"/>
      <w:marBottom w:val="0"/>
      <w:divBdr>
        <w:top w:val="none" w:sz="0" w:space="0" w:color="auto"/>
        <w:left w:val="none" w:sz="0" w:space="0" w:color="auto"/>
        <w:bottom w:val="none" w:sz="0" w:space="0" w:color="auto"/>
        <w:right w:val="none" w:sz="0" w:space="0" w:color="auto"/>
      </w:divBdr>
    </w:div>
    <w:div w:id="1288583107">
      <w:bodyDiv w:val="1"/>
      <w:marLeft w:val="0"/>
      <w:marRight w:val="0"/>
      <w:marTop w:val="0"/>
      <w:marBottom w:val="0"/>
      <w:divBdr>
        <w:top w:val="none" w:sz="0" w:space="0" w:color="auto"/>
        <w:left w:val="none" w:sz="0" w:space="0" w:color="auto"/>
        <w:bottom w:val="none" w:sz="0" w:space="0" w:color="auto"/>
        <w:right w:val="none" w:sz="0" w:space="0" w:color="auto"/>
      </w:divBdr>
    </w:div>
    <w:div w:id="1288589833">
      <w:bodyDiv w:val="1"/>
      <w:marLeft w:val="0"/>
      <w:marRight w:val="0"/>
      <w:marTop w:val="0"/>
      <w:marBottom w:val="0"/>
      <w:divBdr>
        <w:top w:val="none" w:sz="0" w:space="0" w:color="auto"/>
        <w:left w:val="none" w:sz="0" w:space="0" w:color="auto"/>
        <w:bottom w:val="none" w:sz="0" w:space="0" w:color="auto"/>
        <w:right w:val="none" w:sz="0" w:space="0" w:color="auto"/>
      </w:divBdr>
    </w:div>
    <w:div w:id="1300305609">
      <w:bodyDiv w:val="1"/>
      <w:marLeft w:val="0"/>
      <w:marRight w:val="0"/>
      <w:marTop w:val="0"/>
      <w:marBottom w:val="0"/>
      <w:divBdr>
        <w:top w:val="none" w:sz="0" w:space="0" w:color="auto"/>
        <w:left w:val="none" w:sz="0" w:space="0" w:color="auto"/>
        <w:bottom w:val="none" w:sz="0" w:space="0" w:color="auto"/>
        <w:right w:val="none" w:sz="0" w:space="0" w:color="auto"/>
      </w:divBdr>
    </w:div>
    <w:div w:id="1317687964">
      <w:bodyDiv w:val="1"/>
      <w:marLeft w:val="0"/>
      <w:marRight w:val="0"/>
      <w:marTop w:val="0"/>
      <w:marBottom w:val="0"/>
      <w:divBdr>
        <w:top w:val="none" w:sz="0" w:space="0" w:color="auto"/>
        <w:left w:val="none" w:sz="0" w:space="0" w:color="auto"/>
        <w:bottom w:val="none" w:sz="0" w:space="0" w:color="auto"/>
        <w:right w:val="none" w:sz="0" w:space="0" w:color="auto"/>
      </w:divBdr>
    </w:div>
    <w:div w:id="1318995441">
      <w:bodyDiv w:val="1"/>
      <w:marLeft w:val="0"/>
      <w:marRight w:val="0"/>
      <w:marTop w:val="0"/>
      <w:marBottom w:val="0"/>
      <w:divBdr>
        <w:top w:val="single" w:sz="2" w:space="0" w:color="000000"/>
        <w:left w:val="none" w:sz="0" w:space="0" w:color="auto"/>
        <w:bottom w:val="none" w:sz="0" w:space="0" w:color="auto"/>
        <w:right w:val="none" w:sz="0" w:space="0" w:color="auto"/>
      </w:divBdr>
      <w:divsChild>
        <w:div w:id="776213437">
          <w:marLeft w:val="0"/>
          <w:marRight w:val="0"/>
          <w:marTop w:val="0"/>
          <w:marBottom w:val="0"/>
          <w:divBdr>
            <w:top w:val="none" w:sz="0" w:space="0" w:color="auto"/>
            <w:left w:val="none" w:sz="0" w:space="0" w:color="auto"/>
            <w:bottom w:val="none" w:sz="0" w:space="0" w:color="auto"/>
            <w:right w:val="none" w:sz="0" w:space="0" w:color="auto"/>
          </w:divBdr>
          <w:divsChild>
            <w:div w:id="1928416422">
              <w:marLeft w:val="0"/>
              <w:marRight w:val="0"/>
              <w:marTop w:val="0"/>
              <w:marBottom w:val="0"/>
              <w:divBdr>
                <w:top w:val="none" w:sz="0" w:space="0" w:color="auto"/>
                <w:left w:val="none" w:sz="0" w:space="0" w:color="auto"/>
                <w:bottom w:val="none" w:sz="0" w:space="0" w:color="auto"/>
                <w:right w:val="none" w:sz="0" w:space="0" w:color="auto"/>
              </w:divBdr>
              <w:divsChild>
                <w:div w:id="671957156">
                  <w:marLeft w:val="0"/>
                  <w:marRight w:val="0"/>
                  <w:marTop w:val="0"/>
                  <w:marBottom w:val="0"/>
                  <w:divBdr>
                    <w:top w:val="none" w:sz="0" w:space="0" w:color="auto"/>
                    <w:left w:val="none" w:sz="0" w:space="0" w:color="auto"/>
                    <w:bottom w:val="none" w:sz="0" w:space="0" w:color="auto"/>
                    <w:right w:val="none" w:sz="0" w:space="0" w:color="auto"/>
                  </w:divBdr>
                  <w:divsChild>
                    <w:div w:id="72433339">
                      <w:marLeft w:val="0"/>
                      <w:marRight w:val="0"/>
                      <w:marTop w:val="0"/>
                      <w:marBottom w:val="0"/>
                      <w:divBdr>
                        <w:top w:val="none" w:sz="0" w:space="0" w:color="auto"/>
                        <w:left w:val="none" w:sz="0" w:space="0" w:color="auto"/>
                        <w:bottom w:val="none" w:sz="0" w:space="0" w:color="auto"/>
                        <w:right w:val="none" w:sz="0" w:space="0" w:color="auto"/>
                      </w:divBdr>
                      <w:divsChild>
                        <w:div w:id="1568764512">
                          <w:marLeft w:val="0"/>
                          <w:marRight w:val="0"/>
                          <w:marTop w:val="0"/>
                          <w:marBottom w:val="0"/>
                          <w:divBdr>
                            <w:top w:val="none" w:sz="0" w:space="0" w:color="auto"/>
                            <w:left w:val="none" w:sz="0" w:space="0" w:color="auto"/>
                            <w:bottom w:val="none" w:sz="0" w:space="0" w:color="auto"/>
                            <w:right w:val="none" w:sz="0" w:space="0" w:color="auto"/>
                          </w:divBdr>
                          <w:divsChild>
                            <w:div w:id="18682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226537">
      <w:bodyDiv w:val="1"/>
      <w:marLeft w:val="0"/>
      <w:marRight w:val="0"/>
      <w:marTop w:val="0"/>
      <w:marBottom w:val="0"/>
      <w:divBdr>
        <w:top w:val="none" w:sz="0" w:space="0" w:color="auto"/>
        <w:left w:val="none" w:sz="0" w:space="0" w:color="auto"/>
        <w:bottom w:val="none" w:sz="0" w:space="0" w:color="auto"/>
        <w:right w:val="none" w:sz="0" w:space="0" w:color="auto"/>
      </w:divBdr>
    </w:div>
    <w:div w:id="1347321613">
      <w:bodyDiv w:val="1"/>
      <w:marLeft w:val="0"/>
      <w:marRight w:val="0"/>
      <w:marTop w:val="0"/>
      <w:marBottom w:val="0"/>
      <w:divBdr>
        <w:top w:val="none" w:sz="0" w:space="0" w:color="auto"/>
        <w:left w:val="none" w:sz="0" w:space="0" w:color="auto"/>
        <w:bottom w:val="none" w:sz="0" w:space="0" w:color="auto"/>
        <w:right w:val="none" w:sz="0" w:space="0" w:color="auto"/>
      </w:divBdr>
    </w:div>
    <w:div w:id="1353646343">
      <w:bodyDiv w:val="1"/>
      <w:marLeft w:val="0"/>
      <w:marRight w:val="0"/>
      <w:marTop w:val="0"/>
      <w:marBottom w:val="0"/>
      <w:divBdr>
        <w:top w:val="none" w:sz="0" w:space="0" w:color="auto"/>
        <w:left w:val="none" w:sz="0" w:space="0" w:color="auto"/>
        <w:bottom w:val="none" w:sz="0" w:space="0" w:color="auto"/>
        <w:right w:val="none" w:sz="0" w:space="0" w:color="auto"/>
      </w:divBdr>
    </w:div>
    <w:div w:id="1357924329">
      <w:bodyDiv w:val="1"/>
      <w:marLeft w:val="0"/>
      <w:marRight w:val="0"/>
      <w:marTop w:val="0"/>
      <w:marBottom w:val="0"/>
      <w:divBdr>
        <w:top w:val="none" w:sz="0" w:space="0" w:color="auto"/>
        <w:left w:val="none" w:sz="0" w:space="0" w:color="auto"/>
        <w:bottom w:val="none" w:sz="0" w:space="0" w:color="auto"/>
        <w:right w:val="none" w:sz="0" w:space="0" w:color="auto"/>
      </w:divBdr>
    </w:div>
    <w:div w:id="1369455614">
      <w:bodyDiv w:val="1"/>
      <w:marLeft w:val="0"/>
      <w:marRight w:val="0"/>
      <w:marTop w:val="0"/>
      <w:marBottom w:val="0"/>
      <w:divBdr>
        <w:top w:val="none" w:sz="0" w:space="0" w:color="auto"/>
        <w:left w:val="none" w:sz="0" w:space="0" w:color="auto"/>
        <w:bottom w:val="none" w:sz="0" w:space="0" w:color="auto"/>
        <w:right w:val="none" w:sz="0" w:space="0" w:color="auto"/>
      </w:divBdr>
    </w:div>
    <w:div w:id="1380085772">
      <w:bodyDiv w:val="1"/>
      <w:marLeft w:val="0"/>
      <w:marRight w:val="0"/>
      <w:marTop w:val="0"/>
      <w:marBottom w:val="0"/>
      <w:divBdr>
        <w:top w:val="none" w:sz="0" w:space="0" w:color="auto"/>
        <w:left w:val="none" w:sz="0" w:space="0" w:color="auto"/>
        <w:bottom w:val="none" w:sz="0" w:space="0" w:color="auto"/>
        <w:right w:val="none" w:sz="0" w:space="0" w:color="auto"/>
      </w:divBdr>
    </w:div>
    <w:div w:id="1404791753">
      <w:bodyDiv w:val="1"/>
      <w:marLeft w:val="0"/>
      <w:marRight w:val="0"/>
      <w:marTop w:val="0"/>
      <w:marBottom w:val="0"/>
      <w:divBdr>
        <w:top w:val="none" w:sz="0" w:space="0" w:color="auto"/>
        <w:left w:val="none" w:sz="0" w:space="0" w:color="auto"/>
        <w:bottom w:val="none" w:sz="0" w:space="0" w:color="auto"/>
        <w:right w:val="none" w:sz="0" w:space="0" w:color="auto"/>
      </w:divBdr>
    </w:div>
    <w:div w:id="1410152038">
      <w:bodyDiv w:val="1"/>
      <w:marLeft w:val="0"/>
      <w:marRight w:val="0"/>
      <w:marTop w:val="0"/>
      <w:marBottom w:val="0"/>
      <w:divBdr>
        <w:top w:val="none" w:sz="0" w:space="0" w:color="auto"/>
        <w:left w:val="none" w:sz="0" w:space="0" w:color="auto"/>
        <w:bottom w:val="none" w:sz="0" w:space="0" w:color="auto"/>
        <w:right w:val="none" w:sz="0" w:space="0" w:color="auto"/>
      </w:divBdr>
    </w:div>
    <w:div w:id="1414089779">
      <w:bodyDiv w:val="1"/>
      <w:marLeft w:val="0"/>
      <w:marRight w:val="0"/>
      <w:marTop w:val="0"/>
      <w:marBottom w:val="0"/>
      <w:divBdr>
        <w:top w:val="none" w:sz="0" w:space="0" w:color="auto"/>
        <w:left w:val="none" w:sz="0" w:space="0" w:color="auto"/>
        <w:bottom w:val="none" w:sz="0" w:space="0" w:color="auto"/>
        <w:right w:val="none" w:sz="0" w:space="0" w:color="auto"/>
      </w:divBdr>
    </w:div>
    <w:div w:id="1416124003">
      <w:bodyDiv w:val="1"/>
      <w:marLeft w:val="0"/>
      <w:marRight w:val="0"/>
      <w:marTop w:val="0"/>
      <w:marBottom w:val="0"/>
      <w:divBdr>
        <w:top w:val="none" w:sz="0" w:space="0" w:color="auto"/>
        <w:left w:val="none" w:sz="0" w:space="0" w:color="auto"/>
        <w:bottom w:val="none" w:sz="0" w:space="0" w:color="auto"/>
        <w:right w:val="none" w:sz="0" w:space="0" w:color="auto"/>
      </w:divBdr>
      <w:divsChild>
        <w:div w:id="455565968">
          <w:marLeft w:val="0"/>
          <w:marRight w:val="0"/>
          <w:marTop w:val="0"/>
          <w:marBottom w:val="0"/>
          <w:divBdr>
            <w:top w:val="none" w:sz="0" w:space="0" w:color="auto"/>
            <w:left w:val="none" w:sz="0" w:space="0" w:color="auto"/>
            <w:bottom w:val="none" w:sz="0" w:space="0" w:color="auto"/>
            <w:right w:val="none" w:sz="0" w:space="0" w:color="auto"/>
          </w:divBdr>
          <w:divsChild>
            <w:div w:id="86662368">
              <w:marLeft w:val="0"/>
              <w:marRight w:val="0"/>
              <w:marTop w:val="0"/>
              <w:marBottom w:val="0"/>
              <w:divBdr>
                <w:top w:val="none" w:sz="0" w:space="0" w:color="auto"/>
                <w:left w:val="none" w:sz="0" w:space="0" w:color="auto"/>
                <w:bottom w:val="none" w:sz="0" w:space="0" w:color="auto"/>
                <w:right w:val="none" w:sz="0" w:space="0" w:color="auto"/>
              </w:divBdr>
              <w:divsChild>
                <w:div w:id="1508709341">
                  <w:marLeft w:val="0"/>
                  <w:marRight w:val="0"/>
                  <w:marTop w:val="0"/>
                  <w:marBottom w:val="0"/>
                  <w:divBdr>
                    <w:top w:val="none" w:sz="0" w:space="0" w:color="auto"/>
                    <w:left w:val="none" w:sz="0" w:space="0" w:color="auto"/>
                    <w:bottom w:val="none" w:sz="0" w:space="0" w:color="auto"/>
                    <w:right w:val="none" w:sz="0" w:space="0" w:color="auto"/>
                  </w:divBdr>
                  <w:divsChild>
                    <w:div w:id="2115860938">
                      <w:marLeft w:val="0"/>
                      <w:marRight w:val="0"/>
                      <w:marTop w:val="0"/>
                      <w:marBottom w:val="0"/>
                      <w:divBdr>
                        <w:top w:val="none" w:sz="0" w:space="0" w:color="auto"/>
                        <w:left w:val="none" w:sz="0" w:space="0" w:color="auto"/>
                        <w:bottom w:val="none" w:sz="0" w:space="0" w:color="auto"/>
                        <w:right w:val="none" w:sz="0" w:space="0" w:color="auto"/>
                      </w:divBdr>
                      <w:divsChild>
                        <w:div w:id="2065983755">
                          <w:marLeft w:val="0"/>
                          <w:marRight w:val="0"/>
                          <w:marTop w:val="0"/>
                          <w:marBottom w:val="0"/>
                          <w:divBdr>
                            <w:top w:val="none" w:sz="0" w:space="0" w:color="auto"/>
                            <w:left w:val="none" w:sz="0" w:space="0" w:color="auto"/>
                            <w:bottom w:val="none" w:sz="0" w:space="0" w:color="auto"/>
                            <w:right w:val="none" w:sz="0" w:space="0" w:color="auto"/>
                          </w:divBdr>
                          <w:divsChild>
                            <w:div w:id="11581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298997">
      <w:bodyDiv w:val="1"/>
      <w:marLeft w:val="0"/>
      <w:marRight w:val="0"/>
      <w:marTop w:val="0"/>
      <w:marBottom w:val="0"/>
      <w:divBdr>
        <w:top w:val="none" w:sz="0" w:space="0" w:color="auto"/>
        <w:left w:val="none" w:sz="0" w:space="0" w:color="auto"/>
        <w:bottom w:val="none" w:sz="0" w:space="0" w:color="auto"/>
        <w:right w:val="none" w:sz="0" w:space="0" w:color="auto"/>
      </w:divBdr>
    </w:div>
    <w:div w:id="1439062326">
      <w:bodyDiv w:val="1"/>
      <w:marLeft w:val="0"/>
      <w:marRight w:val="0"/>
      <w:marTop w:val="0"/>
      <w:marBottom w:val="0"/>
      <w:divBdr>
        <w:top w:val="none" w:sz="0" w:space="0" w:color="auto"/>
        <w:left w:val="none" w:sz="0" w:space="0" w:color="auto"/>
        <w:bottom w:val="none" w:sz="0" w:space="0" w:color="auto"/>
        <w:right w:val="none" w:sz="0" w:space="0" w:color="auto"/>
      </w:divBdr>
    </w:div>
    <w:div w:id="1449356419">
      <w:bodyDiv w:val="1"/>
      <w:marLeft w:val="0"/>
      <w:marRight w:val="0"/>
      <w:marTop w:val="0"/>
      <w:marBottom w:val="0"/>
      <w:divBdr>
        <w:top w:val="none" w:sz="0" w:space="0" w:color="auto"/>
        <w:left w:val="none" w:sz="0" w:space="0" w:color="auto"/>
        <w:bottom w:val="none" w:sz="0" w:space="0" w:color="auto"/>
        <w:right w:val="none" w:sz="0" w:space="0" w:color="auto"/>
      </w:divBdr>
    </w:div>
    <w:div w:id="1451316450">
      <w:bodyDiv w:val="1"/>
      <w:marLeft w:val="0"/>
      <w:marRight w:val="0"/>
      <w:marTop w:val="0"/>
      <w:marBottom w:val="0"/>
      <w:divBdr>
        <w:top w:val="none" w:sz="0" w:space="0" w:color="auto"/>
        <w:left w:val="none" w:sz="0" w:space="0" w:color="auto"/>
        <w:bottom w:val="none" w:sz="0" w:space="0" w:color="auto"/>
        <w:right w:val="none" w:sz="0" w:space="0" w:color="auto"/>
      </w:divBdr>
    </w:div>
    <w:div w:id="1459640201">
      <w:bodyDiv w:val="1"/>
      <w:marLeft w:val="0"/>
      <w:marRight w:val="0"/>
      <w:marTop w:val="0"/>
      <w:marBottom w:val="0"/>
      <w:divBdr>
        <w:top w:val="none" w:sz="0" w:space="0" w:color="auto"/>
        <w:left w:val="none" w:sz="0" w:space="0" w:color="auto"/>
        <w:bottom w:val="none" w:sz="0" w:space="0" w:color="auto"/>
        <w:right w:val="none" w:sz="0" w:space="0" w:color="auto"/>
      </w:divBdr>
    </w:div>
    <w:div w:id="1460420231">
      <w:bodyDiv w:val="1"/>
      <w:marLeft w:val="0"/>
      <w:marRight w:val="0"/>
      <w:marTop w:val="0"/>
      <w:marBottom w:val="0"/>
      <w:divBdr>
        <w:top w:val="none" w:sz="0" w:space="0" w:color="auto"/>
        <w:left w:val="none" w:sz="0" w:space="0" w:color="auto"/>
        <w:bottom w:val="none" w:sz="0" w:space="0" w:color="auto"/>
        <w:right w:val="none" w:sz="0" w:space="0" w:color="auto"/>
      </w:divBdr>
    </w:div>
    <w:div w:id="1484467022">
      <w:bodyDiv w:val="1"/>
      <w:marLeft w:val="0"/>
      <w:marRight w:val="0"/>
      <w:marTop w:val="0"/>
      <w:marBottom w:val="0"/>
      <w:divBdr>
        <w:top w:val="none" w:sz="0" w:space="0" w:color="auto"/>
        <w:left w:val="none" w:sz="0" w:space="0" w:color="auto"/>
        <w:bottom w:val="none" w:sz="0" w:space="0" w:color="auto"/>
        <w:right w:val="none" w:sz="0" w:space="0" w:color="auto"/>
      </w:divBdr>
    </w:div>
    <w:div w:id="1495414512">
      <w:bodyDiv w:val="1"/>
      <w:marLeft w:val="0"/>
      <w:marRight w:val="0"/>
      <w:marTop w:val="0"/>
      <w:marBottom w:val="0"/>
      <w:divBdr>
        <w:top w:val="none" w:sz="0" w:space="0" w:color="auto"/>
        <w:left w:val="none" w:sz="0" w:space="0" w:color="auto"/>
        <w:bottom w:val="none" w:sz="0" w:space="0" w:color="auto"/>
        <w:right w:val="none" w:sz="0" w:space="0" w:color="auto"/>
      </w:divBdr>
      <w:divsChild>
        <w:div w:id="1051073800">
          <w:marLeft w:val="0"/>
          <w:marRight w:val="0"/>
          <w:marTop w:val="0"/>
          <w:marBottom w:val="0"/>
          <w:divBdr>
            <w:top w:val="none" w:sz="0" w:space="0" w:color="auto"/>
            <w:left w:val="none" w:sz="0" w:space="0" w:color="auto"/>
            <w:bottom w:val="none" w:sz="0" w:space="0" w:color="auto"/>
            <w:right w:val="none" w:sz="0" w:space="0" w:color="auto"/>
          </w:divBdr>
          <w:divsChild>
            <w:div w:id="443035693">
              <w:marLeft w:val="0"/>
              <w:marRight w:val="0"/>
              <w:marTop w:val="0"/>
              <w:marBottom w:val="0"/>
              <w:divBdr>
                <w:top w:val="none" w:sz="0" w:space="0" w:color="auto"/>
                <w:left w:val="none" w:sz="0" w:space="0" w:color="auto"/>
                <w:bottom w:val="none" w:sz="0" w:space="0" w:color="auto"/>
                <w:right w:val="none" w:sz="0" w:space="0" w:color="auto"/>
              </w:divBdr>
              <w:divsChild>
                <w:div w:id="1267542917">
                  <w:marLeft w:val="0"/>
                  <w:marRight w:val="0"/>
                  <w:marTop w:val="0"/>
                  <w:marBottom w:val="0"/>
                  <w:divBdr>
                    <w:top w:val="none" w:sz="0" w:space="0" w:color="auto"/>
                    <w:left w:val="none" w:sz="0" w:space="0" w:color="auto"/>
                    <w:bottom w:val="none" w:sz="0" w:space="0" w:color="auto"/>
                    <w:right w:val="none" w:sz="0" w:space="0" w:color="auto"/>
                  </w:divBdr>
                  <w:divsChild>
                    <w:div w:id="432016140">
                      <w:marLeft w:val="0"/>
                      <w:marRight w:val="0"/>
                      <w:marTop w:val="0"/>
                      <w:marBottom w:val="0"/>
                      <w:divBdr>
                        <w:top w:val="none" w:sz="0" w:space="0" w:color="auto"/>
                        <w:left w:val="none" w:sz="0" w:space="0" w:color="auto"/>
                        <w:bottom w:val="none" w:sz="0" w:space="0" w:color="auto"/>
                        <w:right w:val="none" w:sz="0" w:space="0" w:color="auto"/>
                      </w:divBdr>
                      <w:divsChild>
                        <w:div w:id="1770394379">
                          <w:marLeft w:val="0"/>
                          <w:marRight w:val="0"/>
                          <w:marTop w:val="0"/>
                          <w:marBottom w:val="0"/>
                          <w:divBdr>
                            <w:top w:val="none" w:sz="0" w:space="0" w:color="auto"/>
                            <w:left w:val="none" w:sz="0" w:space="0" w:color="auto"/>
                            <w:bottom w:val="none" w:sz="0" w:space="0" w:color="auto"/>
                            <w:right w:val="none" w:sz="0" w:space="0" w:color="auto"/>
                          </w:divBdr>
                          <w:divsChild>
                            <w:div w:id="1813404701">
                              <w:marLeft w:val="0"/>
                              <w:marRight w:val="0"/>
                              <w:marTop w:val="0"/>
                              <w:marBottom w:val="0"/>
                              <w:divBdr>
                                <w:top w:val="none" w:sz="0" w:space="0" w:color="auto"/>
                                <w:left w:val="none" w:sz="0" w:space="0" w:color="auto"/>
                                <w:bottom w:val="none" w:sz="0" w:space="0" w:color="auto"/>
                                <w:right w:val="none" w:sz="0" w:space="0" w:color="auto"/>
                              </w:divBdr>
                              <w:divsChild>
                                <w:div w:id="741686112">
                                  <w:marLeft w:val="0"/>
                                  <w:marRight w:val="0"/>
                                  <w:marTop w:val="0"/>
                                  <w:marBottom w:val="0"/>
                                  <w:divBdr>
                                    <w:top w:val="none" w:sz="0" w:space="0" w:color="auto"/>
                                    <w:left w:val="none" w:sz="0" w:space="0" w:color="auto"/>
                                    <w:bottom w:val="none" w:sz="0" w:space="0" w:color="auto"/>
                                    <w:right w:val="none" w:sz="0" w:space="0" w:color="auto"/>
                                  </w:divBdr>
                                  <w:divsChild>
                                    <w:div w:id="1429499896">
                                      <w:marLeft w:val="0"/>
                                      <w:marRight w:val="0"/>
                                      <w:marTop w:val="0"/>
                                      <w:marBottom w:val="0"/>
                                      <w:divBdr>
                                        <w:top w:val="none" w:sz="0" w:space="0" w:color="auto"/>
                                        <w:left w:val="none" w:sz="0" w:space="0" w:color="auto"/>
                                        <w:bottom w:val="none" w:sz="0" w:space="0" w:color="auto"/>
                                        <w:right w:val="none" w:sz="0" w:space="0" w:color="auto"/>
                                      </w:divBdr>
                                      <w:divsChild>
                                        <w:div w:id="473722933">
                                          <w:marLeft w:val="0"/>
                                          <w:marRight w:val="0"/>
                                          <w:marTop w:val="0"/>
                                          <w:marBottom w:val="0"/>
                                          <w:divBdr>
                                            <w:top w:val="none" w:sz="0" w:space="0" w:color="auto"/>
                                            <w:left w:val="none" w:sz="0" w:space="0" w:color="auto"/>
                                            <w:bottom w:val="none" w:sz="0" w:space="0" w:color="auto"/>
                                            <w:right w:val="none" w:sz="0" w:space="0" w:color="auto"/>
                                          </w:divBdr>
                                          <w:divsChild>
                                            <w:div w:id="1944460964">
                                              <w:marLeft w:val="0"/>
                                              <w:marRight w:val="0"/>
                                              <w:marTop w:val="0"/>
                                              <w:marBottom w:val="0"/>
                                              <w:divBdr>
                                                <w:top w:val="none" w:sz="0" w:space="0" w:color="auto"/>
                                                <w:left w:val="none" w:sz="0" w:space="0" w:color="auto"/>
                                                <w:bottom w:val="none" w:sz="0" w:space="0" w:color="auto"/>
                                                <w:right w:val="none" w:sz="0" w:space="0" w:color="auto"/>
                                              </w:divBdr>
                                              <w:divsChild>
                                                <w:div w:id="1740057666">
                                                  <w:marLeft w:val="0"/>
                                                  <w:marRight w:val="0"/>
                                                  <w:marTop w:val="0"/>
                                                  <w:marBottom w:val="0"/>
                                                  <w:divBdr>
                                                    <w:top w:val="none" w:sz="0" w:space="0" w:color="auto"/>
                                                    <w:left w:val="none" w:sz="0" w:space="0" w:color="auto"/>
                                                    <w:bottom w:val="none" w:sz="0" w:space="0" w:color="auto"/>
                                                    <w:right w:val="none" w:sz="0" w:space="0" w:color="auto"/>
                                                  </w:divBdr>
                                                  <w:divsChild>
                                                    <w:div w:id="20188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537128">
      <w:bodyDiv w:val="1"/>
      <w:marLeft w:val="0"/>
      <w:marRight w:val="0"/>
      <w:marTop w:val="0"/>
      <w:marBottom w:val="0"/>
      <w:divBdr>
        <w:top w:val="none" w:sz="0" w:space="0" w:color="auto"/>
        <w:left w:val="none" w:sz="0" w:space="0" w:color="auto"/>
        <w:bottom w:val="none" w:sz="0" w:space="0" w:color="auto"/>
        <w:right w:val="none" w:sz="0" w:space="0" w:color="auto"/>
      </w:divBdr>
      <w:divsChild>
        <w:div w:id="4672952">
          <w:marLeft w:val="634"/>
          <w:marRight w:val="0"/>
          <w:marTop w:val="0"/>
          <w:marBottom w:val="120"/>
          <w:divBdr>
            <w:top w:val="none" w:sz="0" w:space="0" w:color="auto"/>
            <w:left w:val="none" w:sz="0" w:space="0" w:color="auto"/>
            <w:bottom w:val="none" w:sz="0" w:space="0" w:color="auto"/>
            <w:right w:val="none" w:sz="0" w:space="0" w:color="auto"/>
          </w:divBdr>
        </w:div>
        <w:div w:id="33046846">
          <w:marLeft w:val="634"/>
          <w:marRight w:val="0"/>
          <w:marTop w:val="0"/>
          <w:marBottom w:val="120"/>
          <w:divBdr>
            <w:top w:val="none" w:sz="0" w:space="0" w:color="auto"/>
            <w:left w:val="none" w:sz="0" w:space="0" w:color="auto"/>
            <w:bottom w:val="none" w:sz="0" w:space="0" w:color="auto"/>
            <w:right w:val="none" w:sz="0" w:space="0" w:color="auto"/>
          </w:divBdr>
        </w:div>
        <w:div w:id="1153832094">
          <w:marLeft w:val="634"/>
          <w:marRight w:val="0"/>
          <w:marTop w:val="0"/>
          <w:marBottom w:val="120"/>
          <w:divBdr>
            <w:top w:val="none" w:sz="0" w:space="0" w:color="auto"/>
            <w:left w:val="none" w:sz="0" w:space="0" w:color="auto"/>
            <w:bottom w:val="none" w:sz="0" w:space="0" w:color="auto"/>
            <w:right w:val="none" w:sz="0" w:space="0" w:color="auto"/>
          </w:divBdr>
        </w:div>
        <w:div w:id="1364940094">
          <w:marLeft w:val="634"/>
          <w:marRight w:val="0"/>
          <w:marTop w:val="0"/>
          <w:marBottom w:val="120"/>
          <w:divBdr>
            <w:top w:val="none" w:sz="0" w:space="0" w:color="auto"/>
            <w:left w:val="none" w:sz="0" w:space="0" w:color="auto"/>
            <w:bottom w:val="none" w:sz="0" w:space="0" w:color="auto"/>
            <w:right w:val="none" w:sz="0" w:space="0" w:color="auto"/>
          </w:divBdr>
        </w:div>
      </w:divsChild>
    </w:div>
    <w:div w:id="1507936573">
      <w:bodyDiv w:val="1"/>
      <w:marLeft w:val="0"/>
      <w:marRight w:val="0"/>
      <w:marTop w:val="0"/>
      <w:marBottom w:val="0"/>
      <w:divBdr>
        <w:top w:val="none" w:sz="0" w:space="0" w:color="auto"/>
        <w:left w:val="none" w:sz="0" w:space="0" w:color="auto"/>
        <w:bottom w:val="none" w:sz="0" w:space="0" w:color="auto"/>
        <w:right w:val="none" w:sz="0" w:space="0" w:color="auto"/>
      </w:divBdr>
    </w:div>
    <w:div w:id="1512336112">
      <w:bodyDiv w:val="1"/>
      <w:marLeft w:val="0"/>
      <w:marRight w:val="0"/>
      <w:marTop w:val="0"/>
      <w:marBottom w:val="0"/>
      <w:divBdr>
        <w:top w:val="none" w:sz="0" w:space="0" w:color="auto"/>
        <w:left w:val="none" w:sz="0" w:space="0" w:color="auto"/>
        <w:bottom w:val="none" w:sz="0" w:space="0" w:color="auto"/>
        <w:right w:val="none" w:sz="0" w:space="0" w:color="auto"/>
      </w:divBdr>
    </w:div>
    <w:div w:id="1516461259">
      <w:bodyDiv w:val="1"/>
      <w:marLeft w:val="0"/>
      <w:marRight w:val="0"/>
      <w:marTop w:val="0"/>
      <w:marBottom w:val="0"/>
      <w:divBdr>
        <w:top w:val="none" w:sz="0" w:space="0" w:color="auto"/>
        <w:left w:val="none" w:sz="0" w:space="0" w:color="auto"/>
        <w:bottom w:val="none" w:sz="0" w:space="0" w:color="auto"/>
        <w:right w:val="none" w:sz="0" w:space="0" w:color="auto"/>
      </w:divBdr>
    </w:div>
    <w:div w:id="1520042881">
      <w:bodyDiv w:val="1"/>
      <w:marLeft w:val="0"/>
      <w:marRight w:val="0"/>
      <w:marTop w:val="0"/>
      <w:marBottom w:val="0"/>
      <w:divBdr>
        <w:top w:val="none" w:sz="0" w:space="0" w:color="auto"/>
        <w:left w:val="none" w:sz="0" w:space="0" w:color="auto"/>
        <w:bottom w:val="none" w:sz="0" w:space="0" w:color="auto"/>
        <w:right w:val="none" w:sz="0" w:space="0" w:color="auto"/>
      </w:divBdr>
    </w:div>
    <w:div w:id="1539472394">
      <w:bodyDiv w:val="1"/>
      <w:marLeft w:val="0"/>
      <w:marRight w:val="0"/>
      <w:marTop w:val="0"/>
      <w:marBottom w:val="0"/>
      <w:divBdr>
        <w:top w:val="none" w:sz="0" w:space="0" w:color="auto"/>
        <w:left w:val="none" w:sz="0" w:space="0" w:color="auto"/>
        <w:bottom w:val="none" w:sz="0" w:space="0" w:color="auto"/>
        <w:right w:val="none" w:sz="0" w:space="0" w:color="auto"/>
      </w:divBdr>
    </w:div>
    <w:div w:id="1550994138">
      <w:bodyDiv w:val="1"/>
      <w:marLeft w:val="0"/>
      <w:marRight w:val="0"/>
      <w:marTop w:val="0"/>
      <w:marBottom w:val="0"/>
      <w:divBdr>
        <w:top w:val="none" w:sz="0" w:space="0" w:color="auto"/>
        <w:left w:val="none" w:sz="0" w:space="0" w:color="auto"/>
        <w:bottom w:val="none" w:sz="0" w:space="0" w:color="auto"/>
        <w:right w:val="none" w:sz="0" w:space="0" w:color="auto"/>
      </w:divBdr>
    </w:div>
    <w:div w:id="1556426406">
      <w:bodyDiv w:val="1"/>
      <w:marLeft w:val="0"/>
      <w:marRight w:val="0"/>
      <w:marTop w:val="0"/>
      <w:marBottom w:val="0"/>
      <w:divBdr>
        <w:top w:val="none" w:sz="0" w:space="0" w:color="auto"/>
        <w:left w:val="none" w:sz="0" w:space="0" w:color="auto"/>
        <w:bottom w:val="none" w:sz="0" w:space="0" w:color="auto"/>
        <w:right w:val="none" w:sz="0" w:space="0" w:color="auto"/>
      </w:divBdr>
    </w:div>
    <w:div w:id="1559629299">
      <w:bodyDiv w:val="1"/>
      <w:marLeft w:val="0"/>
      <w:marRight w:val="0"/>
      <w:marTop w:val="0"/>
      <w:marBottom w:val="0"/>
      <w:divBdr>
        <w:top w:val="none" w:sz="0" w:space="0" w:color="auto"/>
        <w:left w:val="none" w:sz="0" w:space="0" w:color="auto"/>
        <w:bottom w:val="none" w:sz="0" w:space="0" w:color="auto"/>
        <w:right w:val="none" w:sz="0" w:space="0" w:color="auto"/>
      </w:divBdr>
    </w:div>
    <w:div w:id="1559703914">
      <w:bodyDiv w:val="1"/>
      <w:marLeft w:val="0"/>
      <w:marRight w:val="0"/>
      <w:marTop w:val="0"/>
      <w:marBottom w:val="0"/>
      <w:divBdr>
        <w:top w:val="none" w:sz="0" w:space="0" w:color="auto"/>
        <w:left w:val="none" w:sz="0" w:space="0" w:color="auto"/>
        <w:bottom w:val="none" w:sz="0" w:space="0" w:color="auto"/>
        <w:right w:val="none" w:sz="0" w:space="0" w:color="auto"/>
      </w:divBdr>
    </w:div>
    <w:div w:id="1566724440">
      <w:bodyDiv w:val="1"/>
      <w:marLeft w:val="0"/>
      <w:marRight w:val="0"/>
      <w:marTop w:val="0"/>
      <w:marBottom w:val="0"/>
      <w:divBdr>
        <w:top w:val="none" w:sz="0" w:space="0" w:color="auto"/>
        <w:left w:val="none" w:sz="0" w:space="0" w:color="auto"/>
        <w:bottom w:val="none" w:sz="0" w:space="0" w:color="auto"/>
        <w:right w:val="none" w:sz="0" w:space="0" w:color="auto"/>
      </w:divBdr>
    </w:div>
    <w:div w:id="1581720442">
      <w:bodyDiv w:val="1"/>
      <w:marLeft w:val="0"/>
      <w:marRight w:val="0"/>
      <w:marTop w:val="0"/>
      <w:marBottom w:val="0"/>
      <w:divBdr>
        <w:top w:val="none" w:sz="0" w:space="0" w:color="auto"/>
        <w:left w:val="none" w:sz="0" w:space="0" w:color="auto"/>
        <w:bottom w:val="none" w:sz="0" w:space="0" w:color="auto"/>
        <w:right w:val="none" w:sz="0" w:space="0" w:color="auto"/>
      </w:divBdr>
    </w:div>
    <w:div w:id="1602840244">
      <w:bodyDiv w:val="1"/>
      <w:marLeft w:val="0"/>
      <w:marRight w:val="0"/>
      <w:marTop w:val="0"/>
      <w:marBottom w:val="0"/>
      <w:divBdr>
        <w:top w:val="none" w:sz="0" w:space="0" w:color="auto"/>
        <w:left w:val="none" w:sz="0" w:space="0" w:color="auto"/>
        <w:bottom w:val="none" w:sz="0" w:space="0" w:color="auto"/>
        <w:right w:val="none" w:sz="0" w:space="0" w:color="auto"/>
      </w:divBdr>
    </w:div>
    <w:div w:id="1603108693">
      <w:bodyDiv w:val="1"/>
      <w:marLeft w:val="0"/>
      <w:marRight w:val="0"/>
      <w:marTop w:val="0"/>
      <w:marBottom w:val="0"/>
      <w:divBdr>
        <w:top w:val="none" w:sz="0" w:space="0" w:color="auto"/>
        <w:left w:val="none" w:sz="0" w:space="0" w:color="auto"/>
        <w:bottom w:val="none" w:sz="0" w:space="0" w:color="auto"/>
        <w:right w:val="none" w:sz="0" w:space="0" w:color="auto"/>
      </w:divBdr>
      <w:divsChild>
        <w:div w:id="1033503693">
          <w:marLeft w:val="0"/>
          <w:marRight w:val="0"/>
          <w:marTop w:val="0"/>
          <w:marBottom w:val="0"/>
          <w:divBdr>
            <w:top w:val="none" w:sz="0" w:space="0" w:color="auto"/>
            <w:left w:val="none" w:sz="0" w:space="0" w:color="auto"/>
            <w:bottom w:val="none" w:sz="0" w:space="0" w:color="auto"/>
            <w:right w:val="none" w:sz="0" w:space="0" w:color="auto"/>
          </w:divBdr>
          <w:divsChild>
            <w:div w:id="534387152">
              <w:marLeft w:val="0"/>
              <w:marRight w:val="0"/>
              <w:marTop w:val="0"/>
              <w:marBottom w:val="0"/>
              <w:divBdr>
                <w:top w:val="none" w:sz="0" w:space="0" w:color="auto"/>
                <w:left w:val="none" w:sz="0" w:space="0" w:color="auto"/>
                <w:bottom w:val="none" w:sz="0" w:space="0" w:color="auto"/>
                <w:right w:val="none" w:sz="0" w:space="0" w:color="auto"/>
              </w:divBdr>
              <w:divsChild>
                <w:div w:id="2046365898">
                  <w:marLeft w:val="0"/>
                  <w:marRight w:val="0"/>
                  <w:marTop w:val="0"/>
                  <w:marBottom w:val="0"/>
                  <w:divBdr>
                    <w:top w:val="none" w:sz="0" w:space="0" w:color="auto"/>
                    <w:left w:val="none" w:sz="0" w:space="0" w:color="auto"/>
                    <w:bottom w:val="none" w:sz="0" w:space="0" w:color="auto"/>
                    <w:right w:val="none" w:sz="0" w:space="0" w:color="auto"/>
                  </w:divBdr>
                  <w:divsChild>
                    <w:div w:id="1439061995">
                      <w:marLeft w:val="0"/>
                      <w:marRight w:val="0"/>
                      <w:marTop w:val="0"/>
                      <w:marBottom w:val="0"/>
                      <w:divBdr>
                        <w:top w:val="none" w:sz="0" w:space="0" w:color="auto"/>
                        <w:left w:val="none" w:sz="0" w:space="0" w:color="auto"/>
                        <w:bottom w:val="none" w:sz="0" w:space="0" w:color="auto"/>
                        <w:right w:val="none" w:sz="0" w:space="0" w:color="auto"/>
                      </w:divBdr>
                      <w:divsChild>
                        <w:div w:id="1049769263">
                          <w:marLeft w:val="0"/>
                          <w:marRight w:val="0"/>
                          <w:marTop w:val="0"/>
                          <w:marBottom w:val="0"/>
                          <w:divBdr>
                            <w:top w:val="none" w:sz="0" w:space="0" w:color="auto"/>
                            <w:left w:val="none" w:sz="0" w:space="0" w:color="auto"/>
                            <w:bottom w:val="none" w:sz="0" w:space="0" w:color="auto"/>
                            <w:right w:val="none" w:sz="0" w:space="0" w:color="auto"/>
                          </w:divBdr>
                          <w:divsChild>
                            <w:div w:id="2079398028">
                              <w:marLeft w:val="0"/>
                              <w:marRight w:val="0"/>
                              <w:marTop w:val="0"/>
                              <w:marBottom w:val="0"/>
                              <w:divBdr>
                                <w:top w:val="none" w:sz="0" w:space="0" w:color="auto"/>
                                <w:left w:val="none" w:sz="0" w:space="0" w:color="auto"/>
                                <w:bottom w:val="none" w:sz="0" w:space="0" w:color="auto"/>
                                <w:right w:val="none" w:sz="0" w:space="0" w:color="auto"/>
                              </w:divBdr>
                              <w:divsChild>
                                <w:div w:id="1403259144">
                                  <w:marLeft w:val="-225"/>
                                  <w:marRight w:val="-225"/>
                                  <w:marTop w:val="0"/>
                                  <w:marBottom w:val="0"/>
                                  <w:divBdr>
                                    <w:top w:val="none" w:sz="0" w:space="0" w:color="auto"/>
                                    <w:left w:val="none" w:sz="0" w:space="0" w:color="auto"/>
                                    <w:bottom w:val="none" w:sz="0" w:space="0" w:color="auto"/>
                                    <w:right w:val="none" w:sz="0" w:space="0" w:color="auto"/>
                                  </w:divBdr>
                                  <w:divsChild>
                                    <w:div w:id="1390424940">
                                      <w:marLeft w:val="0"/>
                                      <w:marRight w:val="0"/>
                                      <w:marTop w:val="0"/>
                                      <w:marBottom w:val="0"/>
                                      <w:divBdr>
                                        <w:top w:val="none" w:sz="0" w:space="0" w:color="auto"/>
                                        <w:left w:val="none" w:sz="0" w:space="0" w:color="auto"/>
                                        <w:bottom w:val="none" w:sz="0" w:space="0" w:color="auto"/>
                                        <w:right w:val="none" w:sz="0" w:space="0" w:color="auto"/>
                                      </w:divBdr>
                                      <w:divsChild>
                                        <w:div w:id="12773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536600">
      <w:bodyDiv w:val="1"/>
      <w:marLeft w:val="0"/>
      <w:marRight w:val="0"/>
      <w:marTop w:val="0"/>
      <w:marBottom w:val="0"/>
      <w:divBdr>
        <w:top w:val="none" w:sz="0" w:space="0" w:color="auto"/>
        <w:left w:val="none" w:sz="0" w:space="0" w:color="auto"/>
        <w:bottom w:val="none" w:sz="0" w:space="0" w:color="auto"/>
        <w:right w:val="none" w:sz="0" w:space="0" w:color="auto"/>
      </w:divBdr>
    </w:div>
    <w:div w:id="1627352637">
      <w:bodyDiv w:val="1"/>
      <w:marLeft w:val="0"/>
      <w:marRight w:val="0"/>
      <w:marTop w:val="0"/>
      <w:marBottom w:val="0"/>
      <w:divBdr>
        <w:top w:val="none" w:sz="0" w:space="0" w:color="auto"/>
        <w:left w:val="none" w:sz="0" w:space="0" w:color="auto"/>
        <w:bottom w:val="none" w:sz="0" w:space="0" w:color="auto"/>
        <w:right w:val="none" w:sz="0" w:space="0" w:color="auto"/>
      </w:divBdr>
    </w:div>
    <w:div w:id="1635794774">
      <w:bodyDiv w:val="1"/>
      <w:marLeft w:val="0"/>
      <w:marRight w:val="0"/>
      <w:marTop w:val="0"/>
      <w:marBottom w:val="0"/>
      <w:divBdr>
        <w:top w:val="none" w:sz="0" w:space="0" w:color="auto"/>
        <w:left w:val="none" w:sz="0" w:space="0" w:color="auto"/>
        <w:bottom w:val="none" w:sz="0" w:space="0" w:color="auto"/>
        <w:right w:val="none" w:sz="0" w:space="0" w:color="auto"/>
      </w:divBdr>
      <w:divsChild>
        <w:div w:id="1948925635">
          <w:marLeft w:val="0"/>
          <w:marRight w:val="0"/>
          <w:marTop w:val="0"/>
          <w:marBottom w:val="0"/>
          <w:divBdr>
            <w:top w:val="none" w:sz="0" w:space="0" w:color="auto"/>
            <w:left w:val="none" w:sz="0" w:space="0" w:color="auto"/>
            <w:bottom w:val="none" w:sz="0" w:space="0" w:color="auto"/>
            <w:right w:val="none" w:sz="0" w:space="0" w:color="auto"/>
          </w:divBdr>
        </w:div>
      </w:divsChild>
    </w:div>
    <w:div w:id="1660183732">
      <w:bodyDiv w:val="1"/>
      <w:marLeft w:val="0"/>
      <w:marRight w:val="0"/>
      <w:marTop w:val="0"/>
      <w:marBottom w:val="0"/>
      <w:divBdr>
        <w:top w:val="none" w:sz="0" w:space="0" w:color="auto"/>
        <w:left w:val="none" w:sz="0" w:space="0" w:color="auto"/>
        <w:bottom w:val="none" w:sz="0" w:space="0" w:color="auto"/>
        <w:right w:val="none" w:sz="0" w:space="0" w:color="auto"/>
      </w:divBdr>
    </w:div>
    <w:div w:id="1661076870">
      <w:bodyDiv w:val="1"/>
      <w:marLeft w:val="0"/>
      <w:marRight w:val="0"/>
      <w:marTop w:val="0"/>
      <w:marBottom w:val="0"/>
      <w:divBdr>
        <w:top w:val="none" w:sz="0" w:space="0" w:color="auto"/>
        <w:left w:val="none" w:sz="0" w:space="0" w:color="auto"/>
        <w:bottom w:val="none" w:sz="0" w:space="0" w:color="auto"/>
        <w:right w:val="none" w:sz="0" w:space="0" w:color="auto"/>
      </w:divBdr>
    </w:div>
    <w:div w:id="1685593251">
      <w:bodyDiv w:val="1"/>
      <w:marLeft w:val="0"/>
      <w:marRight w:val="0"/>
      <w:marTop w:val="0"/>
      <w:marBottom w:val="0"/>
      <w:divBdr>
        <w:top w:val="none" w:sz="0" w:space="0" w:color="auto"/>
        <w:left w:val="none" w:sz="0" w:space="0" w:color="auto"/>
        <w:bottom w:val="none" w:sz="0" w:space="0" w:color="auto"/>
        <w:right w:val="none" w:sz="0" w:space="0" w:color="auto"/>
      </w:divBdr>
    </w:div>
    <w:div w:id="1688214355">
      <w:bodyDiv w:val="1"/>
      <w:marLeft w:val="0"/>
      <w:marRight w:val="0"/>
      <w:marTop w:val="0"/>
      <w:marBottom w:val="0"/>
      <w:divBdr>
        <w:top w:val="none" w:sz="0" w:space="0" w:color="auto"/>
        <w:left w:val="none" w:sz="0" w:space="0" w:color="auto"/>
        <w:bottom w:val="none" w:sz="0" w:space="0" w:color="auto"/>
        <w:right w:val="none" w:sz="0" w:space="0" w:color="auto"/>
      </w:divBdr>
    </w:div>
    <w:div w:id="1709379321">
      <w:bodyDiv w:val="1"/>
      <w:marLeft w:val="0"/>
      <w:marRight w:val="0"/>
      <w:marTop w:val="0"/>
      <w:marBottom w:val="0"/>
      <w:divBdr>
        <w:top w:val="none" w:sz="0" w:space="0" w:color="auto"/>
        <w:left w:val="none" w:sz="0" w:space="0" w:color="auto"/>
        <w:bottom w:val="none" w:sz="0" w:space="0" w:color="auto"/>
        <w:right w:val="none" w:sz="0" w:space="0" w:color="auto"/>
      </w:divBdr>
    </w:div>
    <w:div w:id="1716809125">
      <w:bodyDiv w:val="1"/>
      <w:marLeft w:val="0"/>
      <w:marRight w:val="0"/>
      <w:marTop w:val="0"/>
      <w:marBottom w:val="0"/>
      <w:divBdr>
        <w:top w:val="none" w:sz="0" w:space="0" w:color="auto"/>
        <w:left w:val="none" w:sz="0" w:space="0" w:color="auto"/>
        <w:bottom w:val="none" w:sz="0" w:space="0" w:color="auto"/>
        <w:right w:val="none" w:sz="0" w:space="0" w:color="auto"/>
      </w:divBdr>
      <w:divsChild>
        <w:div w:id="1397046199">
          <w:marLeft w:val="0"/>
          <w:marRight w:val="0"/>
          <w:marTop w:val="0"/>
          <w:marBottom w:val="0"/>
          <w:divBdr>
            <w:top w:val="none" w:sz="0" w:space="0" w:color="auto"/>
            <w:left w:val="none" w:sz="0" w:space="0" w:color="auto"/>
            <w:bottom w:val="none" w:sz="0" w:space="0" w:color="auto"/>
            <w:right w:val="none" w:sz="0" w:space="0" w:color="auto"/>
          </w:divBdr>
        </w:div>
      </w:divsChild>
    </w:div>
    <w:div w:id="1720473298">
      <w:bodyDiv w:val="1"/>
      <w:marLeft w:val="0"/>
      <w:marRight w:val="0"/>
      <w:marTop w:val="0"/>
      <w:marBottom w:val="0"/>
      <w:divBdr>
        <w:top w:val="none" w:sz="0" w:space="0" w:color="auto"/>
        <w:left w:val="none" w:sz="0" w:space="0" w:color="auto"/>
        <w:bottom w:val="none" w:sz="0" w:space="0" w:color="auto"/>
        <w:right w:val="none" w:sz="0" w:space="0" w:color="auto"/>
      </w:divBdr>
    </w:div>
    <w:div w:id="1732997645">
      <w:bodyDiv w:val="1"/>
      <w:marLeft w:val="0"/>
      <w:marRight w:val="0"/>
      <w:marTop w:val="0"/>
      <w:marBottom w:val="0"/>
      <w:divBdr>
        <w:top w:val="none" w:sz="0" w:space="0" w:color="auto"/>
        <w:left w:val="none" w:sz="0" w:space="0" w:color="auto"/>
        <w:bottom w:val="none" w:sz="0" w:space="0" w:color="auto"/>
        <w:right w:val="none" w:sz="0" w:space="0" w:color="auto"/>
      </w:divBdr>
    </w:div>
    <w:div w:id="1736080039">
      <w:bodyDiv w:val="1"/>
      <w:marLeft w:val="0"/>
      <w:marRight w:val="0"/>
      <w:marTop w:val="0"/>
      <w:marBottom w:val="0"/>
      <w:divBdr>
        <w:top w:val="none" w:sz="0" w:space="0" w:color="auto"/>
        <w:left w:val="none" w:sz="0" w:space="0" w:color="auto"/>
        <w:bottom w:val="none" w:sz="0" w:space="0" w:color="auto"/>
        <w:right w:val="none" w:sz="0" w:space="0" w:color="auto"/>
      </w:divBdr>
    </w:div>
    <w:div w:id="1762867937">
      <w:bodyDiv w:val="1"/>
      <w:marLeft w:val="0"/>
      <w:marRight w:val="0"/>
      <w:marTop w:val="0"/>
      <w:marBottom w:val="0"/>
      <w:divBdr>
        <w:top w:val="none" w:sz="0" w:space="0" w:color="auto"/>
        <w:left w:val="none" w:sz="0" w:space="0" w:color="auto"/>
        <w:bottom w:val="none" w:sz="0" w:space="0" w:color="auto"/>
        <w:right w:val="none" w:sz="0" w:space="0" w:color="auto"/>
      </w:divBdr>
    </w:div>
    <w:div w:id="1765569971">
      <w:bodyDiv w:val="1"/>
      <w:marLeft w:val="0"/>
      <w:marRight w:val="0"/>
      <w:marTop w:val="0"/>
      <w:marBottom w:val="0"/>
      <w:divBdr>
        <w:top w:val="none" w:sz="0" w:space="0" w:color="auto"/>
        <w:left w:val="none" w:sz="0" w:space="0" w:color="auto"/>
        <w:bottom w:val="none" w:sz="0" w:space="0" w:color="auto"/>
        <w:right w:val="none" w:sz="0" w:space="0" w:color="auto"/>
      </w:divBdr>
    </w:div>
    <w:div w:id="1780759029">
      <w:bodyDiv w:val="1"/>
      <w:marLeft w:val="0"/>
      <w:marRight w:val="0"/>
      <w:marTop w:val="0"/>
      <w:marBottom w:val="0"/>
      <w:divBdr>
        <w:top w:val="none" w:sz="0" w:space="0" w:color="auto"/>
        <w:left w:val="none" w:sz="0" w:space="0" w:color="auto"/>
        <w:bottom w:val="none" w:sz="0" w:space="0" w:color="auto"/>
        <w:right w:val="none" w:sz="0" w:space="0" w:color="auto"/>
      </w:divBdr>
    </w:div>
    <w:div w:id="1824662234">
      <w:bodyDiv w:val="1"/>
      <w:marLeft w:val="0"/>
      <w:marRight w:val="0"/>
      <w:marTop w:val="0"/>
      <w:marBottom w:val="0"/>
      <w:divBdr>
        <w:top w:val="none" w:sz="0" w:space="0" w:color="auto"/>
        <w:left w:val="none" w:sz="0" w:space="0" w:color="auto"/>
        <w:bottom w:val="none" w:sz="0" w:space="0" w:color="auto"/>
        <w:right w:val="none" w:sz="0" w:space="0" w:color="auto"/>
      </w:divBdr>
    </w:div>
    <w:div w:id="1840191703">
      <w:bodyDiv w:val="1"/>
      <w:marLeft w:val="0"/>
      <w:marRight w:val="0"/>
      <w:marTop w:val="0"/>
      <w:marBottom w:val="0"/>
      <w:divBdr>
        <w:top w:val="none" w:sz="0" w:space="0" w:color="auto"/>
        <w:left w:val="none" w:sz="0" w:space="0" w:color="auto"/>
        <w:bottom w:val="none" w:sz="0" w:space="0" w:color="auto"/>
        <w:right w:val="none" w:sz="0" w:space="0" w:color="auto"/>
      </w:divBdr>
    </w:div>
    <w:div w:id="1862356293">
      <w:bodyDiv w:val="1"/>
      <w:marLeft w:val="0"/>
      <w:marRight w:val="0"/>
      <w:marTop w:val="0"/>
      <w:marBottom w:val="0"/>
      <w:divBdr>
        <w:top w:val="none" w:sz="0" w:space="0" w:color="auto"/>
        <w:left w:val="none" w:sz="0" w:space="0" w:color="auto"/>
        <w:bottom w:val="none" w:sz="0" w:space="0" w:color="auto"/>
        <w:right w:val="none" w:sz="0" w:space="0" w:color="auto"/>
      </w:divBdr>
    </w:div>
    <w:div w:id="1865629741">
      <w:bodyDiv w:val="1"/>
      <w:marLeft w:val="0"/>
      <w:marRight w:val="0"/>
      <w:marTop w:val="0"/>
      <w:marBottom w:val="0"/>
      <w:divBdr>
        <w:top w:val="none" w:sz="0" w:space="0" w:color="auto"/>
        <w:left w:val="none" w:sz="0" w:space="0" w:color="auto"/>
        <w:bottom w:val="none" w:sz="0" w:space="0" w:color="auto"/>
        <w:right w:val="none" w:sz="0" w:space="0" w:color="auto"/>
      </w:divBdr>
    </w:div>
    <w:div w:id="1866556132">
      <w:bodyDiv w:val="1"/>
      <w:marLeft w:val="0"/>
      <w:marRight w:val="0"/>
      <w:marTop w:val="0"/>
      <w:marBottom w:val="0"/>
      <w:divBdr>
        <w:top w:val="none" w:sz="0" w:space="0" w:color="auto"/>
        <w:left w:val="none" w:sz="0" w:space="0" w:color="auto"/>
        <w:bottom w:val="none" w:sz="0" w:space="0" w:color="auto"/>
        <w:right w:val="none" w:sz="0" w:space="0" w:color="auto"/>
      </w:divBdr>
    </w:div>
    <w:div w:id="1868256878">
      <w:bodyDiv w:val="1"/>
      <w:marLeft w:val="0"/>
      <w:marRight w:val="0"/>
      <w:marTop w:val="0"/>
      <w:marBottom w:val="0"/>
      <w:divBdr>
        <w:top w:val="none" w:sz="0" w:space="0" w:color="auto"/>
        <w:left w:val="none" w:sz="0" w:space="0" w:color="auto"/>
        <w:bottom w:val="none" w:sz="0" w:space="0" w:color="auto"/>
        <w:right w:val="none" w:sz="0" w:space="0" w:color="auto"/>
      </w:divBdr>
    </w:div>
    <w:div w:id="1877698194">
      <w:bodyDiv w:val="1"/>
      <w:marLeft w:val="0"/>
      <w:marRight w:val="0"/>
      <w:marTop w:val="0"/>
      <w:marBottom w:val="0"/>
      <w:divBdr>
        <w:top w:val="none" w:sz="0" w:space="0" w:color="auto"/>
        <w:left w:val="none" w:sz="0" w:space="0" w:color="auto"/>
        <w:bottom w:val="none" w:sz="0" w:space="0" w:color="auto"/>
        <w:right w:val="none" w:sz="0" w:space="0" w:color="auto"/>
      </w:divBdr>
    </w:div>
    <w:div w:id="1885361562">
      <w:bodyDiv w:val="1"/>
      <w:marLeft w:val="0"/>
      <w:marRight w:val="0"/>
      <w:marTop w:val="0"/>
      <w:marBottom w:val="0"/>
      <w:divBdr>
        <w:top w:val="none" w:sz="0" w:space="0" w:color="auto"/>
        <w:left w:val="none" w:sz="0" w:space="0" w:color="auto"/>
        <w:bottom w:val="none" w:sz="0" w:space="0" w:color="auto"/>
        <w:right w:val="none" w:sz="0" w:space="0" w:color="auto"/>
      </w:divBdr>
      <w:divsChild>
        <w:div w:id="167602346">
          <w:marLeft w:val="0"/>
          <w:marRight w:val="0"/>
          <w:marTop w:val="0"/>
          <w:marBottom w:val="0"/>
          <w:divBdr>
            <w:top w:val="none" w:sz="0" w:space="0" w:color="auto"/>
            <w:left w:val="none" w:sz="0" w:space="0" w:color="auto"/>
            <w:bottom w:val="none" w:sz="0" w:space="0" w:color="auto"/>
            <w:right w:val="none" w:sz="0" w:space="0" w:color="auto"/>
          </w:divBdr>
        </w:div>
      </w:divsChild>
    </w:div>
    <w:div w:id="1894081164">
      <w:bodyDiv w:val="1"/>
      <w:marLeft w:val="0"/>
      <w:marRight w:val="0"/>
      <w:marTop w:val="0"/>
      <w:marBottom w:val="0"/>
      <w:divBdr>
        <w:top w:val="none" w:sz="0" w:space="0" w:color="auto"/>
        <w:left w:val="none" w:sz="0" w:space="0" w:color="auto"/>
        <w:bottom w:val="none" w:sz="0" w:space="0" w:color="auto"/>
        <w:right w:val="none" w:sz="0" w:space="0" w:color="auto"/>
      </w:divBdr>
      <w:divsChild>
        <w:div w:id="1350912014">
          <w:marLeft w:val="0"/>
          <w:marRight w:val="0"/>
          <w:marTop w:val="0"/>
          <w:marBottom w:val="0"/>
          <w:divBdr>
            <w:top w:val="none" w:sz="0" w:space="0" w:color="auto"/>
            <w:left w:val="none" w:sz="0" w:space="0" w:color="auto"/>
            <w:bottom w:val="none" w:sz="0" w:space="0" w:color="auto"/>
            <w:right w:val="none" w:sz="0" w:space="0" w:color="auto"/>
          </w:divBdr>
          <w:divsChild>
            <w:div w:id="787089814">
              <w:marLeft w:val="-225"/>
              <w:marRight w:val="-225"/>
              <w:marTop w:val="0"/>
              <w:marBottom w:val="0"/>
              <w:divBdr>
                <w:top w:val="none" w:sz="0" w:space="0" w:color="auto"/>
                <w:left w:val="none" w:sz="0" w:space="0" w:color="auto"/>
                <w:bottom w:val="none" w:sz="0" w:space="0" w:color="auto"/>
                <w:right w:val="none" w:sz="0" w:space="0" w:color="auto"/>
              </w:divBdr>
              <w:divsChild>
                <w:div w:id="210852701">
                  <w:marLeft w:val="0"/>
                  <w:marRight w:val="0"/>
                  <w:marTop w:val="0"/>
                  <w:marBottom w:val="0"/>
                  <w:divBdr>
                    <w:top w:val="none" w:sz="0" w:space="0" w:color="auto"/>
                    <w:left w:val="none" w:sz="0" w:space="0" w:color="auto"/>
                    <w:bottom w:val="none" w:sz="0" w:space="0" w:color="auto"/>
                    <w:right w:val="none" w:sz="0" w:space="0" w:color="auto"/>
                  </w:divBdr>
                  <w:divsChild>
                    <w:div w:id="575211587">
                      <w:marLeft w:val="-225"/>
                      <w:marRight w:val="-225"/>
                      <w:marTop w:val="0"/>
                      <w:marBottom w:val="0"/>
                      <w:divBdr>
                        <w:top w:val="none" w:sz="0" w:space="0" w:color="auto"/>
                        <w:left w:val="none" w:sz="0" w:space="0" w:color="auto"/>
                        <w:bottom w:val="none" w:sz="0" w:space="0" w:color="auto"/>
                        <w:right w:val="none" w:sz="0" w:space="0" w:color="auto"/>
                      </w:divBdr>
                      <w:divsChild>
                        <w:div w:id="19151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964797">
      <w:bodyDiv w:val="1"/>
      <w:marLeft w:val="0"/>
      <w:marRight w:val="0"/>
      <w:marTop w:val="0"/>
      <w:marBottom w:val="0"/>
      <w:divBdr>
        <w:top w:val="none" w:sz="0" w:space="0" w:color="auto"/>
        <w:left w:val="none" w:sz="0" w:space="0" w:color="auto"/>
        <w:bottom w:val="none" w:sz="0" w:space="0" w:color="auto"/>
        <w:right w:val="none" w:sz="0" w:space="0" w:color="auto"/>
      </w:divBdr>
      <w:divsChild>
        <w:div w:id="2116973756">
          <w:marLeft w:val="0"/>
          <w:marRight w:val="0"/>
          <w:marTop w:val="0"/>
          <w:marBottom w:val="0"/>
          <w:divBdr>
            <w:top w:val="none" w:sz="0" w:space="0" w:color="auto"/>
            <w:left w:val="none" w:sz="0" w:space="0" w:color="auto"/>
            <w:bottom w:val="none" w:sz="0" w:space="0" w:color="auto"/>
            <w:right w:val="none" w:sz="0" w:space="0" w:color="auto"/>
          </w:divBdr>
          <w:divsChild>
            <w:div w:id="728386505">
              <w:marLeft w:val="-225"/>
              <w:marRight w:val="-225"/>
              <w:marTop w:val="0"/>
              <w:marBottom w:val="0"/>
              <w:divBdr>
                <w:top w:val="none" w:sz="0" w:space="0" w:color="auto"/>
                <w:left w:val="none" w:sz="0" w:space="0" w:color="auto"/>
                <w:bottom w:val="none" w:sz="0" w:space="0" w:color="auto"/>
                <w:right w:val="none" w:sz="0" w:space="0" w:color="auto"/>
              </w:divBdr>
              <w:divsChild>
                <w:div w:id="19326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704">
      <w:bodyDiv w:val="1"/>
      <w:marLeft w:val="0"/>
      <w:marRight w:val="0"/>
      <w:marTop w:val="0"/>
      <w:marBottom w:val="0"/>
      <w:divBdr>
        <w:top w:val="none" w:sz="0" w:space="0" w:color="auto"/>
        <w:left w:val="none" w:sz="0" w:space="0" w:color="auto"/>
        <w:bottom w:val="none" w:sz="0" w:space="0" w:color="auto"/>
        <w:right w:val="none" w:sz="0" w:space="0" w:color="auto"/>
      </w:divBdr>
    </w:div>
    <w:div w:id="1937710003">
      <w:bodyDiv w:val="1"/>
      <w:marLeft w:val="0"/>
      <w:marRight w:val="0"/>
      <w:marTop w:val="0"/>
      <w:marBottom w:val="0"/>
      <w:divBdr>
        <w:top w:val="none" w:sz="0" w:space="0" w:color="auto"/>
        <w:left w:val="none" w:sz="0" w:space="0" w:color="auto"/>
        <w:bottom w:val="none" w:sz="0" w:space="0" w:color="auto"/>
        <w:right w:val="none" w:sz="0" w:space="0" w:color="auto"/>
      </w:divBdr>
    </w:div>
    <w:div w:id="1950550917">
      <w:bodyDiv w:val="1"/>
      <w:marLeft w:val="0"/>
      <w:marRight w:val="0"/>
      <w:marTop w:val="0"/>
      <w:marBottom w:val="0"/>
      <w:divBdr>
        <w:top w:val="none" w:sz="0" w:space="0" w:color="auto"/>
        <w:left w:val="none" w:sz="0" w:space="0" w:color="auto"/>
        <w:bottom w:val="none" w:sz="0" w:space="0" w:color="auto"/>
        <w:right w:val="none" w:sz="0" w:space="0" w:color="auto"/>
      </w:divBdr>
    </w:div>
    <w:div w:id="1961060092">
      <w:bodyDiv w:val="1"/>
      <w:marLeft w:val="0"/>
      <w:marRight w:val="0"/>
      <w:marTop w:val="0"/>
      <w:marBottom w:val="0"/>
      <w:divBdr>
        <w:top w:val="none" w:sz="0" w:space="0" w:color="auto"/>
        <w:left w:val="none" w:sz="0" w:space="0" w:color="auto"/>
        <w:bottom w:val="none" w:sz="0" w:space="0" w:color="auto"/>
        <w:right w:val="none" w:sz="0" w:space="0" w:color="auto"/>
      </w:divBdr>
    </w:div>
    <w:div w:id="1963071545">
      <w:bodyDiv w:val="1"/>
      <w:marLeft w:val="0"/>
      <w:marRight w:val="0"/>
      <w:marTop w:val="0"/>
      <w:marBottom w:val="0"/>
      <w:divBdr>
        <w:top w:val="none" w:sz="0" w:space="0" w:color="auto"/>
        <w:left w:val="none" w:sz="0" w:space="0" w:color="auto"/>
        <w:bottom w:val="none" w:sz="0" w:space="0" w:color="auto"/>
        <w:right w:val="none" w:sz="0" w:space="0" w:color="auto"/>
      </w:divBdr>
    </w:div>
    <w:div w:id="1974484192">
      <w:bodyDiv w:val="1"/>
      <w:marLeft w:val="0"/>
      <w:marRight w:val="0"/>
      <w:marTop w:val="0"/>
      <w:marBottom w:val="0"/>
      <w:divBdr>
        <w:top w:val="none" w:sz="0" w:space="0" w:color="auto"/>
        <w:left w:val="none" w:sz="0" w:space="0" w:color="auto"/>
        <w:bottom w:val="none" w:sz="0" w:space="0" w:color="auto"/>
        <w:right w:val="none" w:sz="0" w:space="0" w:color="auto"/>
      </w:divBdr>
    </w:div>
    <w:div w:id="1991714946">
      <w:bodyDiv w:val="1"/>
      <w:marLeft w:val="0"/>
      <w:marRight w:val="0"/>
      <w:marTop w:val="0"/>
      <w:marBottom w:val="0"/>
      <w:divBdr>
        <w:top w:val="none" w:sz="0" w:space="0" w:color="auto"/>
        <w:left w:val="none" w:sz="0" w:space="0" w:color="auto"/>
        <w:bottom w:val="none" w:sz="0" w:space="0" w:color="auto"/>
        <w:right w:val="none" w:sz="0" w:space="0" w:color="auto"/>
      </w:divBdr>
      <w:divsChild>
        <w:div w:id="68625827">
          <w:marLeft w:val="0"/>
          <w:marRight w:val="0"/>
          <w:marTop w:val="100"/>
          <w:marBottom w:val="100"/>
          <w:divBdr>
            <w:top w:val="none" w:sz="0" w:space="0" w:color="auto"/>
            <w:left w:val="none" w:sz="0" w:space="0" w:color="auto"/>
            <w:bottom w:val="none" w:sz="0" w:space="0" w:color="auto"/>
            <w:right w:val="none" w:sz="0" w:space="0" w:color="auto"/>
          </w:divBdr>
        </w:div>
      </w:divsChild>
    </w:div>
    <w:div w:id="1999797328">
      <w:bodyDiv w:val="1"/>
      <w:marLeft w:val="0"/>
      <w:marRight w:val="0"/>
      <w:marTop w:val="0"/>
      <w:marBottom w:val="0"/>
      <w:divBdr>
        <w:top w:val="none" w:sz="0" w:space="0" w:color="auto"/>
        <w:left w:val="none" w:sz="0" w:space="0" w:color="auto"/>
        <w:bottom w:val="none" w:sz="0" w:space="0" w:color="auto"/>
        <w:right w:val="none" w:sz="0" w:space="0" w:color="auto"/>
      </w:divBdr>
    </w:div>
    <w:div w:id="2014648868">
      <w:bodyDiv w:val="1"/>
      <w:marLeft w:val="0"/>
      <w:marRight w:val="0"/>
      <w:marTop w:val="0"/>
      <w:marBottom w:val="0"/>
      <w:divBdr>
        <w:top w:val="none" w:sz="0" w:space="0" w:color="auto"/>
        <w:left w:val="none" w:sz="0" w:space="0" w:color="auto"/>
        <w:bottom w:val="none" w:sz="0" w:space="0" w:color="auto"/>
        <w:right w:val="none" w:sz="0" w:space="0" w:color="auto"/>
      </w:divBdr>
    </w:div>
    <w:div w:id="2018116565">
      <w:bodyDiv w:val="1"/>
      <w:marLeft w:val="0"/>
      <w:marRight w:val="0"/>
      <w:marTop w:val="0"/>
      <w:marBottom w:val="0"/>
      <w:divBdr>
        <w:top w:val="none" w:sz="0" w:space="0" w:color="auto"/>
        <w:left w:val="none" w:sz="0" w:space="0" w:color="auto"/>
        <w:bottom w:val="none" w:sz="0" w:space="0" w:color="auto"/>
        <w:right w:val="none" w:sz="0" w:space="0" w:color="auto"/>
      </w:divBdr>
    </w:div>
    <w:div w:id="2024673350">
      <w:bodyDiv w:val="1"/>
      <w:marLeft w:val="0"/>
      <w:marRight w:val="0"/>
      <w:marTop w:val="0"/>
      <w:marBottom w:val="0"/>
      <w:divBdr>
        <w:top w:val="none" w:sz="0" w:space="0" w:color="auto"/>
        <w:left w:val="none" w:sz="0" w:space="0" w:color="auto"/>
        <w:bottom w:val="none" w:sz="0" w:space="0" w:color="auto"/>
        <w:right w:val="none" w:sz="0" w:space="0" w:color="auto"/>
      </w:divBdr>
    </w:div>
    <w:div w:id="2026520216">
      <w:bodyDiv w:val="1"/>
      <w:marLeft w:val="0"/>
      <w:marRight w:val="0"/>
      <w:marTop w:val="0"/>
      <w:marBottom w:val="0"/>
      <w:divBdr>
        <w:top w:val="none" w:sz="0" w:space="0" w:color="auto"/>
        <w:left w:val="none" w:sz="0" w:space="0" w:color="auto"/>
        <w:bottom w:val="none" w:sz="0" w:space="0" w:color="auto"/>
        <w:right w:val="none" w:sz="0" w:space="0" w:color="auto"/>
      </w:divBdr>
    </w:div>
    <w:div w:id="2029716609">
      <w:bodyDiv w:val="1"/>
      <w:marLeft w:val="0"/>
      <w:marRight w:val="0"/>
      <w:marTop w:val="0"/>
      <w:marBottom w:val="0"/>
      <w:divBdr>
        <w:top w:val="none" w:sz="0" w:space="0" w:color="auto"/>
        <w:left w:val="none" w:sz="0" w:space="0" w:color="auto"/>
        <w:bottom w:val="none" w:sz="0" w:space="0" w:color="auto"/>
        <w:right w:val="none" w:sz="0" w:space="0" w:color="auto"/>
      </w:divBdr>
    </w:div>
    <w:div w:id="2039548272">
      <w:bodyDiv w:val="1"/>
      <w:marLeft w:val="0"/>
      <w:marRight w:val="0"/>
      <w:marTop w:val="0"/>
      <w:marBottom w:val="0"/>
      <w:divBdr>
        <w:top w:val="none" w:sz="0" w:space="0" w:color="auto"/>
        <w:left w:val="none" w:sz="0" w:space="0" w:color="auto"/>
        <w:bottom w:val="none" w:sz="0" w:space="0" w:color="auto"/>
        <w:right w:val="none" w:sz="0" w:space="0" w:color="auto"/>
      </w:divBdr>
    </w:div>
    <w:div w:id="2066678246">
      <w:bodyDiv w:val="1"/>
      <w:marLeft w:val="0"/>
      <w:marRight w:val="0"/>
      <w:marTop w:val="0"/>
      <w:marBottom w:val="0"/>
      <w:divBdr>
        <w:top w:val="none" w:sz="0" w:space="0" w:color="auto"/>
        <w:left w:val="none" w:sz="0" w:space="0" w:color="auto"/>
        <w:bottom w:val="none" w:sz="0" w:space="0" w:color="auto"/>
        <w:right w:val="none" w:sz="0" w:space="0" w:color="auto"/>
      </w:divBdr>
    </w:div>
    <w:div w:id="2066830348">
      <w:bodyDiv w:val="1"/>
      <w:marLeft w:val="0"/>
      <w:marRight w:val="0"/>
      <w:marTop w:val="0"/>
      <w:marBottom w:val="0"/>
      <w:divBdr>
        <w:top w:val="none" w:sz="0" w:space="0" w:color="auto"/>
        <w:left w:val="none" w:sz="0" w:space="0" w:color="auto"/>
        <w:bottom w:val="none" w:sz="0" w:space="0" w:color="auto"/>
        <w:right w:val="none" w:sz="0" w:space="0" w:color="auto"/>
      </w:divBdr>
    </w:div>
    <w:div w:id="2090497275">
      <w:bodyDiv w:val="1"/>
      <w:marLeft w:val="0"/>
      <w:marRight w:val="0"/>
      <w:marTop w:val="0"/>
      <w:marBottom w:val="0"/>
      <w:divBdr>
        <w:top w:val="none" w:sz="0" w:space="0" w:color="auto"/>
        <w:left w:val="none" w:sz="0" w:space="0" w:color="auto"/>
        <w:bottom w:val="none" w:sz="0" w:space="0" w:color="auto"/>
        <w:right w:val="none" w:sz="0" w:space="0" w:color="auto"/>
      </w:divBdr>
    </w:div>
    <w:div w:id="2097245529">
      <w:bodyDiv w:val="1"/>
      <w:marLeft w:val="0"/>
      <w:marRight w:val="0"/>
      <w:marTop w:val="0"/>
      <w:marBottom w:val="0"/>
      <w:divBdr>
        <w:top w:val="none" w:sz="0" w:space="0" w:color="auto"/>
        <w:left w:val="none" w:sz="0" w:space="0" w:color="auto"/>
        <w:bottom w:val="none" w:sz="0" w:space="0" w:color="auto"/>
        <w:right w:val="none" w:sz="0" w:space="0" w:color="auto"/>
      </w:divBdr>
      <w:divsChild>
        <w:div w:id="2117359845">
          <w:marLeft w:val="0"/>
          <w:marRight w:val="0"/>
          <w:marTop w:val="0"/>
          <w:marBottom w:val="0"/>
          <w:divBdr>
            <w:top w:val="none" w:sz="0" w:space="0" w:color="auto"/>
            <w:left w:val="none" w:sz="0" w:space="0" w:color="auto"/>
            <w:bottom w:val="none" w:sz="0" w:space="0" w:color="auto"/>
            <w:right w:val="none" w:sz="0" w:space="0" w:color="auto"/>
          </w:divBdr>
          <w:divsChild>
            <w:div w:id="971254847">
              <w:marLeft w:val="-300"/>
              <w:marRight w:val="0"/>
              <w:marTop w:val="0"/>
              <w:marBottom w:val="0"/>
              <w:divBdr>
                <w:top w:val="none" w:sz="0" w:space="0" w:color="auto"/>
                <w:left w:val="none" w:sz="0" w:space="0" w:color="auto"/>
                <w:bottom w:val="none" w:sz="0" w:space="0" w:color="auto"/>
                <w:right w:val="none" w:sz="0" w:space="0" w:color="auto"/>
              </w:divBdr>
              <w:divsChild>
                <w:div w:id="1183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1166">
      <w:bodyDiv w:val="1"/>
      <w:marLeft w:val="0"/>
      <w:marRight w:val="0"/>
      <w:marTop w:val="0"/>
      <w:marBottom w:val="0"/>
      <w:divBdr>
        <w:top w:val="none" w:sz="0" w:space="0" w:color="auto"/>
        <w:left w:val="none" w:sz="0" w:space="0" w:color="auto"/>
        <w:bottom w:val="none" w:sz="0" w:space="0" w:color="auto"/>
        <w:right w:val="none" w:sz="0" w:space="0" w:color="auto"/>
      </w:divBdr>
    </w:div>
    <w:div w:id="2116712290">
      <w:bodyDiv w:val="1"/>
      <w:marLeft w:val="0"/>
      <w:marRight w:val="0"/>
      <w:marTop w:val="0"/>
      <w:marBottom w:val="0"/>
      <w:divBdr>
        <w:top w:val="none" w:sz="0" w:space="0" w:color="auto"/>
        <w:left w:val="none" w:sz="0" w:space="0" w:color="auto"/>
        <w:bottom w:val="none" w:sz="0" w:space="0" w:color="auto"/>
        <w:right w:val="none" w:sz="0" w:space="0" w:color="auto"/>
      </w:divBdr>
      <w:divsChild>
        <w:div w:id="378434158">
          <w:marLeft w:val="0"/>
          <w:marRight w:val="0"/>
          <w:marTop w:val="0"/>
          <w:marBottom w:val="0"/>
          <w:divBdr>
            <w:top w:val="none" w:sz="0" w:space="0" w:color="auto"/>
            <w:left w:val="none" w:sz="0" w:space="0" w:color="auto"/>
            <w:bottom w:val="none" w:sz="0" w:space="0" w:color="auto"/>
            <w:right w:val="none" w:sz="0" w:space="0" w:color="auto"/>
          </w:divBdr>
        </w:div>
      </w:divsChild>
    </w:div>
    <w:div w:id="21196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hyperlink" Target="https://powerofattorney.campaign.gov.uk/" TargetMode="External"/><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http://www.safeguardingadultsinstockport.org.uk/wp-content/uploads/2021/05/Combined-Serious-Case-Review-and-Safeguarding-Adult-Review-Protocol.pdf" TargetMode="External"/><Relationship Id="rId42" Type="http://schemas.openxmlformats.org/officeDocument/2006/relationships/hyperlink" Target="http://www.safeguardingchildreninstockport.org.uk/"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safeguardingadultsinstockport.org.uk/wp-content/uploads/2021/04/7-Minute-Briefing-Tom.pdf" TargetMode="External"/><Relationship Id="rId29" Type="http://schemas.openxmlformats.org/officeDocument/2006/relationships/hyperlink" Target="https://assets.publishing.service.gov.uk/government/uploads/system/uploads/attachment_data/file/794554/6.5120_Child_exploitation_disruption_toolki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un.org/en/observances/end-drug-abuse-day%20" TargetMode="External"/><Relationship Id="rId37" Type="http://schemas.openxmlformats.org/officeDocument/2006/relationships/hyperlink" Target="mailto:lsb@stockport.gov.uk" TargetMode="External"/><Relationship Id="rId40" Type="http://schemas.openxmlformats.org/officeDocument/2006/relationships/hyperlink" Target="mailto:lsb@stockport.gov.uk"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safeguardingadultsinstockport.org.uk/wp-content/uploads/2021/05/7-Minute-Briefing-on-Professional-Curiosity.pdf" TargetMode="External"/><Relationship Id="rId23" Type="http://schemas.openxmlformats.org/officeDocument/2006/relationships/image" Target="media/image6.wmf"/><Relationship Id="rId28" Type="http://schemas.openxmlformats.org/officeDocument/2006/relationships/hyperlink" Target="https://www.leics.police.uk/areyoulistening" TargetMode="External"/><Relationship Id="rId36" Type="http://schemas.openxmlformats.org/officeDocument/2006/relationships/hyperlink" Target="http://www.safeguardingchildreninstockport.org.uk/wp-content/uploads/2019/12/SSCP-Rapid-Review-Process.pdf" TargetMode="External"/><Relationship Id="rId10" Type="http://schemas.openxmlformats.org/officeDocument/2006/relationships/footnotes" Target="footnotes.xml"/><Relationship Id="rId19" Type="http://schemas.openxmlformats.org/officeDocument/2006/relationships/hyperlink" Target="http://www.safeguardingadultsinstockport.org.uk/for-professionals/multi-agency-policy-for-safeguarding-adults-at-risk/" TargetMode="External"/><Relationship Id="rId31" Type="http://schemas.openxmlformats.org/officeDocument/2006/relationships/hyperlink" Target="https://www.justlikeus.org/school-diversity-wee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actionfraud.police.uk/how-to-report-fraud" TargetMode="External"/><Relationship Id="rId27" Type="http://schemas.openxmlformats.org/officeDocument/2006/relationships/image" Target="media/image8.emf"/><Relationship Id="rId30" Type="http://schemas.openxmlformats.org/officeDocument/2006/relationships/hyperlink" Target="https://www.citizensadvice.org.uk/about-us/our-work/our-campaigns/all-our-current-campaigns/scams-awareness-campaign-2021/resources/" TargetMode="External"/><Relationship Id="rId35" Type="http://schemas.openxmlformats.org/officeDocument/2006/relationships/hyperlink" Target="mailto:lsb@stockport.gov.uk" TargetMode="External"/><Relationship Id="rId43" Type="http://schemas.openxmlformats.org/officeDocument/2006/relationships/image" Target="media/image11.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afeguardingadultsinstockport.org.uk/wp-content/uploads/2021/04/7-Minute-Briefing-Tom.pdf" TargetMode="External"/><Relationship Id="rId25" Type="http://schemas.openxmlformats.org/officeDocument/2006/relationships/hyperlink" Target="https://www.actionfraud.police.uk/a-z-of-fraud" TargetMode="External"/><Relationship Id="rId33" Type="http://schemas.openxmlformats.org/officeDocument/2006/relationships/hyperlink" Target="https://equation.org.uk/honour-based-violence-a-day-of-remembrance/" TargetMode="External"/><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hyperlink" Target="http://www.safeguardingadultsinstockport.org.uk/for-professionals/multi-agency-policy-for-safeguarding-adults-at-risk/" TargetMode="External"/><Relationship Id="rId41" Type="http://schemas.openxmlformats.org/officeDocument/2006/relationships/hyperlink" Target="http://www.safeguardingadultsinstockport.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T068A\Local%20Settings\Temporary%20Internet%20Files\Content.Outlook\RCS1GU6O\e-Newsletter%20template%20gree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420B3F4760BBDB4FACC7838B382A807F" ma:contentTypeVersion="14" ma:contentTypeDescription="Create a new document." ma:contentTypeScope="" ma:versionID="d00d3f09fc62df903675cf8b2d88ded5">
  <xsd:schema xmlns:xsd="http://www.w3.org/2001/XMLSchema" xmlns:xs="http://www.w3.org/2001/XMLSchema" xmlns:p="http://schemas.microsoft.com/office/2006/metadata/properties" xmlns:ns3="860c9377-b3b2-4d43-92b9-15085254ea46" xmlns:ns4="e8dc1ad1-68a0-423a-9c9a-f54bd84dd3f3" targetNamespace="http://schemas.microsoft.com/office/2006/metadata/properties" ma:root="true" ma:fieldsID="9dd2a8fb58a3d783fe0ddcf3453f57b9" ns3:_="" ns4:_="">
    <xsd:import namespace="860c9377-b3b2-4d43-92b9-15085254ea46"/>
    <xsd:import namespace="e8dc1ad1-68a0-423a-9c9a-f54bd84dd3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c9377-b3b2-4d43-92b9-15085254e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dc1ad1-68a0-423a-9c9a-f54bd84dd3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612BC-61B4-4B9E-BD5B-D35F0F513A61}">
  <ds:schemaRef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schemas.microsoft.com/office/2006/metadata/properties"/>
    <ds:schemaRef ds:uri="e8dc1ad1-68a0-423a-9c9a-f54bd84dd3f3"/>
    <ds:schemaRef ds:uri="860c9377-b3b2-4d43-92b9-15085254ea46"/>
  </ds:schemaRefs>
</ds:datastoreItem>
</file>

<file path=customXml/itemProps2.xml><?xml version="1.0" encoding="utf-8"?>
<ds:datastoreItem xmlns:ds="http://schemas.openxmlformats.org/officeDocument/2006/customXml" ds:itemID="{DA8310EF-0B5D-4723-8036-CA114066D875}">
  <ds:schemaRefs>
    <ds:schemaRef ds:uri="http://schemas.microsoft.com/sharepoint/v3/contenttype/forms"/>
  </ds:schemaRefs>
</ds:datastoreItem>
</file>

<file path=customXml/itemProps3.xml><?xml version="1.0" encoding="utf-8"?>
<ds:datastoreItem xmlns:ds="http://schemas.openxmlformats.org/officeDocument/2006/customXml" ds:itemID="{2855424F-34D3-4A45-8E25-8B30BC16820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A05A0F3-EFC7-4235-A0AD-202D954E8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c9377-b3b2-4d43-92b9-15085254ea46"/>
    <ds:schemaRef ds:uri="e8dc1ad1-68a0-423a-9c9a-f54bd84dd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41D631-C18B-4005-9F39-7D9A05D9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e-Newsletter template green (2)</Template>
  <TotalTime>1</TotalTime>
  <Pages>4</Pages>
  <Words>1303</Words>
  <Characters>9232</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10514</CharactersWithSpaces>
  <SharedDoc>false</SharedDoc>
  <HLinks>
    <vt:vector size="132" baseType="variant">
      <vt:variant>
        <vt:i4>7208999</vt:i4>
      </vt:variant>
      <vt:variant>
        <vt:i4>48</vt:i4>
      </vt:variant>
      <vt:variant>
        <vt:i4>0</vt:i4>
      </vt:variant>
      <vt:variant>
        <vt:i4>5</vt:i4>
      </vt:variant>
      <vt:variant>
        <vt:lpwstr>http://www.safeguardingchildreninstockport.org.uk/</vt:lpwstr>
      </vt:variant>
      <vt:variant>
        <vt:lpwstr/>
      </vt:variant>
      <vt:variant>
        <vt:i4>327748</vt:i4>
      </vt:variant>
      <vt:variant>
        <vt:i4>45</vt:i4>
      </vt:variant>
      <vt:variant>
        <vt:i4>0</vt:i4>
      </vt:variant>
      <vt:variant>
        <vt:i4>5</vt:i4>
      </vt:variant>
      <vt:variant>
        <vt:lpwstr>http://www.safeguardingadultsinstockport.org.uk/</vt:lpwstr>
      </vt:variant>
      <vt:variant>
        <vt:lpwstr/>
      </vt:variant>
      <vt:variant>
        <vt:i4>6553603</vt:i4>
      </vt:variant>
      <vt:variant>
        <vt:i4>42</vt:i4>
      </vt:variant>
      <vt:variant>
        <vt:i4>0</vt:i4>
      </vt:variant>
      <vt:variant>
        <vt:i4>5</vt:i4>
      </vt:variant>
      <vt:variant>
        <vt:lpwstr>mailto:lsb@stockport.gov.uk</vt:lpwstr>
      </vt:variant>
      <vt:variant>
        <vt:lpwstr/>
      </vt:variant>
      <vt:variant>
        <vt:i4>655486</vt:i4>
      </vt:variant>
      <vt:variant>
        <vt:i4>39</vt:i4>
      </vt:variant>
      <vt:variant>
        <vt:i4>0</vt:i4>
      </vt:variant>
      <vt:variant>
        <vt:i4>5</vt:i4>
      </vt:variant>
      <vt:variant>
        <vt:lpwstr>https://twitter.com/SMBC_SEND</vt:lpwstr>
      </vt:variant>
      <vt:variant>
        <vt:lpwstr/>
      </vt:variant>
      <vt:variant>
        <vt:i4>1835083</vt:i4>
      </vt:variant>
      <vt:variant>
        <vt:i4>36</vt:i4>
      </vt:variant>
      <vt:variant>
        <vt:i4>0</vt:i4>
      </vt:variant>
      <vt:variant>
        <vt:i4>5</vt:i4>
      </vt:variant>
      <vt:variant>
        <vt:lpwstr>https://www.facebook.com/groups/StockportCouncilSEND</vt:lpwstr>
      </vt:variant>
      <vt:variant>
        <vt:lpwstr/>
      </vt:variant>
      <vt:variant>
        <vt:i4>2752536</vt:i4>
      </vt:variant>
      <vt:variant>
        <vt:i4>33</vt:i4>
      </vt:variant>
      <vt:variant>
        <vt:i4>0</vt:i4>
      </vt:variant>
      <vt:variant>
        <vt:i4>5</vt:i4>
      </vt:variant>
      <vt:variant>
        <vt:lpwstr>mailto:send-ip@stockport.gov.uk</vt:lpwstr>
      </vt:variant>
      <vt:variant>
        <vt:lpwstr/>
      </vt:variant>
      <vt:variant>
        <vt:i4>7536747</vt:i4>
      </vt:variant>
      <vt:variant>
        <vt:i4>30</vt:i4>
      </vt:variant>
      <vt:variant>
        <vt:i4>0</vt:i4>
      </vt:variant>
      <vt:variant>
        <vt:i4>5</vt:i4>
      </vt:variant>
      <vt:variant>
        <vt:lpwstr>https://www.eventbrite.co.uk/o/stockport-local-area-30613527054?fbclid=IwAR220cOvYoe5zd5uCLHMBScNLp7d3P1D78IhwISKFvG_BJmJ_30mIGhNuMk</vt:lpwstr>
      </vt:variant>
      <vt:variant>
        <vt:lpwstr/>
      </vt:variant>
      <vt:variant>
        <vt:i4>3604605</vt:i4>
      </vt:variant>
      <vt:variant>
        <vt:i4>27</vt:i4>
      </vt:variant>
      <vt:variant>
        <vt:i4>0</vt:i4>
      </vt:variant>
      <vt:variant>
        <vt:i4>5</vt:i4>
      </vt:variant>
      <vt:variant>
        <vt:lpwstr>https://stockport.fsd.org.uk/kb5/stockport/fsd/site.page?id=XPd95wZF9fk</vt:lpwstr>
      </vt:variant>
      <vt:variant>
        <vt:lpwstr/>
      </vt:variant>
      <vt:variant>
        <vt:i4>5898322</vt:i4>
      </vt:variant>
      <vt:variant>
        <vt:i4>24</vt:i4>
      </vt:variant>
      <vt:variant>
        <vt:i4>0</vt:i4>
      </vt:variant>
      <vt:variant>
        <vt:i4>5</vt:i4>
      </vt:variant>
      <vt:variant>
        <vt:lpwstr>https://www.stockport.gov.uk/workforce-development/e-learning</vt:lpwstr>
      </vt:variant>
      <vt:variant>
        <vt:lpwstr/>
      </vt:variant>
      <vt:variant>
        <vt:i4>4980815</vt:i4>
      </vt:variant>
      <vt:variant>
        <vt:i4>21</vt:i4>
      </vt:variant>
      <vt:variant>
        <vt:i4>0</vt:i4>
      </vt:variant>
      <vt:variant>
        <vt:i4>5</vt:i4>
      </vt:variant>
      <vt:variant>
        <vt:lpwstr>http://www.safeguardingchildreninstockport.org.uk/practitioners/</vt:lpwstr>
      </vt:variant>
      <vt:variant>
        <vt:lpwstr/>
      </vt:variant>
      <vt:variant>
        <vt:i4>3997802</vt:i4>
      </vt:variant>
      <vt:variant>
        <vt:i4>18</vt:i4>
      </vt:variant>
      <vt:variant>
        <vt:i4>0</vt:i4>
      </vt:variant>
      <vt:variant>
        <vt:i4>5</vt:i4>
      </vt:variant>
      <vt:variant>
        <vt:lpwstr>https://eur01.safelinks.protection.outlook.com/?url=https%3A%2F%2Fwww.manchesterfire.gov.uk%2Fstaying-safe%2Fwhat-we-do%2Ffire-safety-at-home%2F&amp;data=04%7C01%7Clee.woolfe%40stockport.gov.uk%7C957e16df223c4963289c08d90a44f879%7Ca05ef69e61494fbaa40cdf338810f644%7C0%7C0%7C637552113626514791%7CUnknown%7CTWFpbGZsb3d8eyJWIjoiMC4wLjAwMDAiLCJQIjoiV2luMzIiLCJBTiI6Ik1haWwiLCJXVCI6Mn0%3D%7C1000&amp;sdata=G%2FlZYm94k76Qim2tfh%2BJru4p7YfucRBfd9r75pUFiAc%3D&amp;reserved=0</vt:lpwstr>
      </vt:variant>
      <vt:variant>
        <vt:lpwstr/>
      </vt:variant>
      <vt:variant>
        <vt:i4>7536710</vt:i4>
      </vt:variant>
      <vt:variant>
        <vt:i4>15</vt:i4>
      </vt:variant>
      <vt:variant>
        <vt:i4>0</vt:i4>
      </vt:variant>
      <vt:variant>
        <vt:i4>5</vt:i4>
      </vt:variant>
      <vt:variant>
        <vt:lpwstr>mailto:contact.centre@manchesterfire.cjsm.net</vt:lpwstr>
      </vt:variant>
      <vt:variant>
        <vt:lpwstr/>
      </vt:variant>
      <vt:variant>
        <vt:i4>1507451</vt:i4>
      </vt:variant>
      <vt:variant>
        <vt:i4>12</vt:i4>
      </vt:variant>
      <vt:variant>
        <vt:i4>0</vt:i4>
      </vt:variant>
      <vt:variant>
        <vt:i4>5</vt:i4>
      </vt:variant>
      <vt:variant>
        <vt:lpwstr>mailto:contact@manchesterfire.gov.uk</vt:lpwstr>
      </vt:variant>
      <vt:variant>
        <vt:lpwstr/>
      </vt:variant>
      <vt:variant>
        <vt:i4>8126575</vt:i4>
      </vt:variant>
      <vt:variant>
        <vt:i4>9</vt:i4>
      </vt:variant>
      <vt:variant>
        <vt:i4>0</vt:i4>
      </vt:variant>
      <vt:variant>
        <vt:i4>5</vt:i4>
      </vt:variant>
      <vt:variant>
        <vt:lpwstr>https://eur01.safelinks.protection.outlook.com/?url=https%3A%2F%2Fwww.manchesterfire.gov.uk%2Fmedia%2F1159%2Fsafe-and-well-referral-form-partners.docx&amp;data=04%7C01%7Clee.woolfe%40stockport.gov.uk%7C957e16df223c4963289c08d90a44f879%7Ca05ef69e61494fbaa40cdf338810f644%7C0%7C0%7C637552113626514791%7CUnknown%7CTWFpbGZsb3d8eyJWIjoiMC4wLjAwMDAiLCJQIjoiV2luMzIiLCJBTiI6Ik1haWwiLCJXVCI6Mn0%3D%7C1000&amp;sdata=AbtOfqcm8xSiLI2d1GCTCHh8uBugSoN1%2FqAonwq8XnM%3D&amp;reserved=0</vt:lpwstr>
      </vt:variant>
      <vt:variant>
        <vt:lpwstr/>
      </vt:variant>
      <vt:variant>
        <vt:i4>1048628</vt:i4>
      </vt:variant>
      <vt:variant>
        <vt:i4>6</vt:i4>
      </vt:variant>
      <vt:variant>
        <vt:i4>0</vt:i4>
      </vt:variant>
      <vt:variant>
        <vt:i4>5</vt:i4>
      </vt:variant>
      <vt:variant>
        <vt:lpwstr>mailto:info.wellbeing@stockport.gov.uk</vt:lpwstr>
      </vt:variant>
      <vt:variant>
        <vt:lpwstr/>
      </vt:variant>
      <vt:variant>
        <vt:i4>1376355</vt:i4>
      </vt:variant>
      <vt:variant>
        <vt:i4>3</vt:i4>
      </vt:variant>
      <vt:variant>
        <vt:i4>0</vt:i4>
      </vt:variant>
      <vt:variant>
        <vt:i4>5</vt:i4>
      </vt:variant>
      <vt:variant>
        <vt:lpwstr>mailto:MAARS@stockport.gov.uk</vt:lpwstr>
      </vt:variant>
      <vt:variant>
        <vt:lpwstr/>
      </vt:variant>
      <vt:variant>
        <vt:i4>1376355</vt:i4>
      </vt:variant>
      <vt:variant>
        <vt:i4>0</vt:i4>
      </vt:variant>
      <vt:variant>
        <vt:i4>0</vt:i4>
      </vt:variant>
      <vt:variant>
        <vt:i4>5</vt:i4>
      </vt:variant>
      <vt:variant>
        <vt:lpwstr>mailto:MAARS@stockport.gov.uk</vt:lpwstr>
      </vt:variant>
      <vt:variant>
        <vt:lpwstr/>
      </vt:variant>
      <vt:variant>
        <vt:i4>3473528</vt:i4>
      </vt:variant>
      <vt:variant>
        <vt:i4>12</vt:i4>
      </vt:variant>
      <vt:variant>
        <vt:i4>0</vt:i4>
      </vt:variant>
      <vt:variant>
        <vt:i4>5</vt:i4>
      </vt:variant>
      <vt:variant>
        <vt:lpwstr>https://www.gov.uk/guidance/police-role-in-the-dbs-checking-process</vt:lpwstr>
      </vt:variant>
      <vt:variant>
        <vt:lpwstr/>
      </vt:variant>
      <vt:variant>
        <vt:i4>4194391</vt:i4>
      </vt:variant>
      <vt:variant>
        <vt:i4>9</vt:i4>
      </vt:variant>
      <vt:variant>
        <vt:i4>0</vt:i4>
      </vt:variant>
      <vt:variant>
        <vt:i4>5</vt:i4>
      </vt:variant>
      <vt:variant>
        <vt:lpwstr>https://www.nidirect.gov.uk/information-and-services/accessni-criminal-record-checks/apply-accessni-check</vt:lpwstr>
      </vt:variant>
      <vt:variant>
        <vt:lpwstr/>
      </vt:variant>
      <vt:variant>
        <vt:i4>7864432</vt:i4>
      </vt:variant>
      <vt:variant>
        <vt:i4>6</vt:i4>
      </vt:variant>
      <vt:variant>
        <vt:i4>0</vt:i4>
      </vt:variant>
      <vt:variant>
        <vt:i4>5</vt:i4>
      </vt:variant>
      <vt:variant>
        <vt:lpwstr>https://www.mygov.scot/browse/working-jobs/finding-a-job/disclosure</vt:lpwstr>
      </vt:variant>
      <vt:variant>
        <vt:lpwstr/>
      </vt:variant>
      <vt:variant>
        <vt:i4>4849675</vt:i4>
      </vt:variant>
      <vt:variant>
        <vt:i4>3</vt:i4>
      </vt:variant>
      <vt:variant>
        <vt:i4>0</vt:i4>
      </vt:variant>
      <vt:variant>
        <vt:i4>5</vt:i4>
      </vt:variant>
      <vt:variant>
        <vt:lpwstr>https://www.jobsaware.co.uk/</vt:lpwstr>
      </vt:variant>
      <vt:variant>
        <vt:lpwstr/>
      </vt:variant>
      <vt:variant>
        <vt:i4>131079</vt:i4>
      </vt:variant>
      <vt:variant>
        <vt:i4>0</vt:i4>
      </vt:variant>
      <vt:variant>
        <vt:i4>0</vt:i4>
      </vt:variant>
      <vt:variant>
        <vt:i4>5</vt:i4>
      </vt:variant>
      <vt:variant>
        <vt:lpwstr>www.thebigask.uk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KIRKUP, Debbie</dc:creator>
  <cp:keywords/>
  <cp:lastModifiedBy>Lee Woolfe</cp:lastModifiedBy>
  <cp:revision>2</cp:revision>
  <cp:lastPrinted>2020-11-13T23:22:00Z</cp:lastPrinted>
  <dcterms:created xsi:type="dcterms:W3CDTF">2021-06-28T08:50:00Z</dcterms:created>
  <dcterms:modified xsi:type="dcterms:W3CDTF">2021-06-28T08:50:00Z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83269b4e-dcd5-438e-889c-fdb5edc35773</vt:lpwstr>
  </property>
  <property fmtid="{D5CDD505-2E9C-101B-9397-08002B2CF9AE}" pid="3" name="bjSaver">
    <vt:lpwstr>OFsTsB+Ume+Z89+oL4WtTDXE+HmBDNxY</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ContentTypeId">
    <vt:lpwstr>0x010100420B3F4760BBDB4FACC7838B382A807F</vt:lpwstr>
  </property>
</Properties>
</file>