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F17A" w14:textId="334F85E9" w:rsidR="00634295" w:rsidRDefault="009470BB" w:rsidP="00634295">
      <w:pPr>
        <w:rPr>
          <w:rFonts w:eastAsia="Times New Roman" w:cstheme="minorHAnsi"/>
          <w:b/>
          <w:bCs/>
          <w:sz w:val="24"/>
          <w:szCs w:val="24"/>
          <w:lang w:eastAsia="en-GB"/>
        </w:rPr>
      </w:pPr>
      <w:r>
        <w:rPr>
          <w:rFonts w:eastAsia="Times New Roman" w:cstheme="minorHAnsi"/>
          <w:b/>
          <w:bCs/>
          <w:sz w:val="24"/>
          <w:szCs w:val="24"/>
          <w:lang w:eastAsia="en-GB"/>
        </w:rPr>
        <w:t xml:space="preserve"> </w:t>
      </w:r>
    </w:p>
    <w:p w14:paraId="6B68E3B0" w14:textId="0739D8A9" w:rsidR="00634295" w:rsidRDefault="00634295" w:rsidP="00634295">
      <w:pPr>
        <w:jc w:val="center"/>
        <w:rPr>
          <w:rFonts w:eastAsia="Times New Roman" w:cstheme="minorHAnsi"/>
          <w:b/>
          <w:bCs/>
          <w:sz w:val="24"/>
          <w:szCs w:val="24"/>
          <w:lang w:eastAsia="en-GB"/>
        </w:rPr>
      </w:pPr>
      <w:r>
        <w:rPr>
          <w:rFonts w:ascii="Arial" w:hAnsi="Arial" w:cs="Arial"/>
          <w:b/>
          <w:bCs/>
          <w:noProof/>
          <w:color w:val="B09425"/>
          <w:bdr w:val="none" w:sz="0" w:space="0" w:color="auto" w:frame="1"/>
          <w:shd w:val="clear" w:color="auto" w:fill="FFFFFF"/>
        </w:rPr>
        <w:drawing>
          <wp:inline distT="0" distB="0" distL="0" distR="0" wp14:anchorId="51399280" wp14:editId="28B620CD">
            <wp:extent cx="2505075" cy="704850"/>
            <wp:effectExtent l="0" t="0" r="9525" b="0"/>
            <wp:docPr id="2" name="Picture 2" descr="Text, whiteboard&#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704850"/>
                    </a:xfrm>
                    <a:prstGeom prst="rect">
                      <a:avLst/>
                    </a:prstGeom>
                    <a:noFill/>
                    <a:ln>
                      <a:noFill/>
                    </a:ln>
                  </pic:spPr>
                </pic:pic>
              </a:graphicData>
            </a:graphic>
          </wp:inline>
        </w:drawing>
      </w:r>
    </w:p>
    <w:p w14:paraId="70C56684" w14:textId="77777777" w:rsidR="00634295" w:rsidRDefault="00634295" w:rsidP="00634295">
      <w:pPr>
        <w:rPr>
          <w:rFonts w:eastAsia="Times New Roman" w:cstheme="minorHAnsi"/>
          <w:b/>
          <w:bCs/>
          <w:sz w:val="24"/>
          <w:szCs w:val="24"/>
          <w:lang w:eastAsia="en-GB"/>
        </w:rPr>
      </w:pPr>
    </w:p>
    <w:p w14:paraId="3144D8E7" w14:textId="77777777" w:rsidR="00634295" w:rsidRDefault="00634295" w:rsidP="00634295">
      <w:pPr>
        <w:rPr>
          <w:rFonts w:eastAsia="Times New Roman" w:cstheme="minorHAnsi"/>
          <w:b/>
          <w:bCs/>
          <w:sz w:val="24"/>
          <w:szCs w:val="24"/>
          <w:lang w:eastAsia="en-GB"/>
        </w:rPr>
      </w:pPr>
    </w:p>
    <w:p w14:paraId="1C9E724D" w14:textId="77777777" w:rsidR="00634295" w:rsidRDefault="00634295" w:rsidP="00634295">
      <w:pPr>
        <w:rPr>
          <w:rFonts w:eastAsia="Times New Roman" w:cstheme="minorHAnsi"/>
          <w:b/>
          <w:bCs/>
          <w:sz w:val="24"/>
          <w:szCs w:val="24"/>
          <w:lang w:eastAsia="en-GB"/>
        </w:rPr>
      </w:pPr>
    </w:p>
    <w:p w14:paraId="59E380C4" w14:textId="5F3C0526" w:rsidR="00634295" w:rsidRPr="00FA603D" w:rsidRDefault="00634295" w:rsidP="00634295">
      <w:pPr>
        <w:rPr>
          <w:rFonts w:ascii="Arial" w:hAnsi="Arial" w:cs="Arial"/>
          <w:b/>
          <w:bCs/>
          <w:sz w:val="24"/>
          <w:szCs w:val="24"/>
          <w:u w:val="single"/>
        </w:rPr>
      </w:pPr>
      <w:r w:rsidRPr="00FA603D">
        <w:rPr>
          <w:rFonts w:ascii="Arial" w:eastAsia="Times New Roman" w:hAnsi="Arial" w:cs="Arial"/>
          <w:b/>
          <w:bCs/>
          <w:sz w:val="24"/>
          <w:szCs w:val="24"/>
          <w:lang w:eastAsia="en-GB"/>
        </w:rPr>
        <w:t>Job Title:</w:t>
      </w:r>
      <w:r w:rsidRPr="00FA603D">
        <w:rPr>
          <w:rFonts w:ascii="Arial" w:eastAsia="Times New Roman" w:hAnsi="Arial" w:cs="Arial"/>
          <w:sz w:val="24"/>
          <w:szCs w:val="24"/>
          <w:lang w:eastAsia="en-GB"/>
        </w:rPr>
        <w:t xml:space="preserve"> </w:t>
      </w:r>
      <w:r w:rsidRPr="00FA603D">
        <w:rPr>
          <w:rFonts w:ascii="Arial" w:hAnsi="Arial" w:cs="Arial"/>
          <w:sz w:val="24"/>
          <w:szCs w:val="24"/>
        </w:rPr>
        <w:t>Fundraising and Communications Officer</w:t>
      </w:r>
    </w:p>
    <w:p w14:paraId="4748492D" w14:textId="77777777" w:rsidR="00634295" w:rsidRPr="00FA603D" w:rsidRDefault="00634295" w:rsidP="00634295">
      <w:pPr>
        <w:spacing w:before="100" w:beforeAutospacing="1" w:after="100" w:afterAutospacing="1"/>
        <w:rPr>
          <w:rFonts w:ascii="Arial" w:eastAsia="Times New Roman" w:hAnsi="Arial" w:cs="Arial"/>
          <w:sz w:val="24"/>
          <w:szCs w:val="24"/>
          <w:lang w:eastAsia="en-GB"/>
        </w:rPr>
      </w:pPr>
      <w:r w:rsidRPr="00FA603D">
        <w:rPr>
          <w:rFonts w:ascii="Arial" w:eastAsia="Times New Roman" w:hAnsi="Arial" w:cs="Arial"/>
          <w:b/>
          <w:bCs/>
          <w:sz w:val="24"/>
          <w:szCs w:val="24"/>
          <w:lang w:eastAsia="en-GB"/>
        </w:rPr>
        <w:t>Location: </w:t>
      </w:r>
      <w:r w:rsidRPr="00FA603D">
        <w:rPr>
          <w:rFonts w:ascii="Arial" w:eastAsia="Times New Roman" w:hAnsi="Arial" w:cs="Arial"/>
          <w:sz w:val="24"/>
          <w:szCs w:val="24"/>
          <w:lang w:eastAsia="en-GB"/>
        </w:rPr>
        <w:t>Based in Stockport</w:t>
      </w:r>
    </w:p>
    <w:p w14:paraId="3B2C208F" w14:textId="77777777" w:rsidR="00634295" w:rsidRPr="00FA603D" w:rsidRDefault="00634295" w:rsidP="00634295">
      <w:pPr>
        <w:spacing w:before="100" w:beforeAutospacing="1" w:after="100" w:afterAutospacing="1"/>
        <w:rPr>
          <w:rFonts w:ascii="Arial" w:eastAsia="Times New Roman" w:hAnsi="Arial" w:cs="Arial"/>
          <w:sz w:val="24"/>
          <w:szCs w:val="24"/>
          <w:lang w:eastAsia="en-GB"/>
        </w:rPr>
      </w:pPr>
      <w:r w:rsidRPr="00FA603D">
        <w:rPr>
          <w:rFonts w:ascii="Arial" w:eastAsia="Times New Roman" w:hAnsi="Arial" w:cs="Arial"/>
          <w:b/>
          <w:bCs/>
          <w:sz w:val="24"/>
          <w:szCs w:val="24"/>
          <w:lang w:eastAsia="en-GB"/>
        </w:rPr>
        <w:t>Contract: </w:t>
      </w:r>
      <w:r w:rsidRPr="00FA603D">
        <w:rPr>
          <w:rFonts w:ascii="Arial" w:eastAsia="Times New Roman" w:hAnsi="Arial" w:cs="Arial"/>
          <w:sz w:val="24"/>
          <w:szCs w:val="24"/>
          <w:lang w:val="en-US"/>
        </w:rPr>
        <w:t>12 months – with the possibility of an extension</w:t>
      </w:r>
    </w:p>
    <w:p w14:paraId="26E9E64B" w14:textId="63C5F0AF" w:rsidR="00634295" w:rsidRPr="00FA603D" w:rsidRDefault="00634295" w:rsidP="00634295">
      <w:pPr>
        <w:spacing w:after="360"/>
        <w:rPr>
          <w:rFonts w:ascii="Arial" w:eastAsia="Times New Roman" w:hAnsi="Arial" w:cs="Arial"/>
          <w:sz w:val="24"/>
          <w:szCs w:val="24"/>
          <w:lang w:eastAsia="en-GB"/>
        </w:rPr>
      </w:pPr>
      <w:r w:rsidRPr="00FA603D">
        <w:rPr>
          <w:rFonts w:ascii="Arial" w:eastAsia="Times New Roman" w:hAnsi="Arial" w:cs="Arial"/>
          <w:b/>
          <w:bCs/>
          <w:sz w:val="24"/>
          <w:szCs w:val="24"/>
          <w:lang w:eastAsia="en-GB"/>
        </w:rPr>
        <w:t>Salary: </w:t>
      </w:r>
      <w:r w:rsidRPr="00FA603D">
        <w:rPr>
          <w:rFonts w:ascii="Arial" w:hAnsi="Arial" w:cs="Arial"/>
          <w:sz w:val="24"/>
          <w:szCs w:val="24"/>
        </w:rPr>
        <w:t xml:space="preserve"> </w:t>
      </w:r>
      <w:r w:rsidR="00FD2D8A">
        <w:rPr>
          <w:rFonts w:ascii="Arial" w:hAnsi="Arial" w:cs="Arial"/>
          <w:sz w:val="24"/>
          <w:szCs w:val="24"/>
        </w:rPr>
        <w:t xml:space="preserve">   </w:t>
      </w:r>
      <w:r w:rsidR="00556185">
        <w:rPr>
          <w:rFonts w:ascii="Arial" w:hAnsi="Arial" w:cs="Arial"/>
          <w:sz w:val="24"/>
          <w:szCs w:val="24"/>
        </w:rPr>
        <w:t>C</w:t>
      </w:r>
      <w:r w:rsidR="009470BB">
        <w:rPr>
          <w:rFonts w:ascii="Arial" w:hAnsi="Arial" w:cs="Arial"/>
          <w:sz w:val="24"/>
          <w:szCs w:val="24"/>
        </w:rPr>
        <w:t>ommensurate with experience</w:t>
      </w:r>
    </w:p>
    <w:p w14:paraId="763484A3" w14:textId="11F39A27" w:rsidR="00634295" w:rsidRPr="00FA603D" w:rsidRDefault="00634295" w:rsidP="00634295">
      <w:pPr>
        <w:spacing w:before="100" w:beforeAutospacing="1" w:after="100" w:afterAutospacing="1"/>
        <w:rPr>
          <w:rFonts w:ascii="Arial" w:eastAsia="Times New Roman" w:hAnsi="Arial" w:cs="Arial"/>
          <w:sz w:val="24"/>
          <w:szCs w:val="24"/>
          <w:lang w:eastAsia="en-GB"/>
        </w:rPr>
      </w:pPr>
      <w:r w:rsidRPr="00FA603D">
        <w:rPr>
          <w:rFonts w:ascii="Arial" w:eastAsia="Times New Roman" w:hAnsi="Arial" w:cs="Arial"/>
          <w:b/>
          <w:bCs/>
          <w:sz w:val="24"/>
          <w:szCs w:val="24"/>
          <w:lang w:eastAsia="en-GB"/>
        </w:rPr>
        <w:t>Hours: </w:t>
      </w:r>
      <w:r w:rsidR="00FD2D8A">
        <w:rPr>
          <w:rFonts w:ascii="Arial" w:eastAsia="Times New Roman" w:hAnsi="Arial" w:cs="Arial"/>
          <w:b/>
          <w:bCs/>
          <w:sz w:val="24"/>
          <w:szCs w:val="24"/>
          <w:lang w:eastAsia="en-GB"/>
        </w:rPr>
        <w:t xml:space="preserve">    </w:t>
      </w:r>
      <w:r w:rsidR="00FD2D8A" w:rsidRPr="00FD2D8A">
        <w:rPr>
          <w:rFonts w:ascii="Arial" w:eastAsia="Times New Roman" w:hAnsi="Arial" w:cs="Arial"/>
          <w:sz w:val="24"/>
          <w:szCs w:val="24"/>
          <w:lang w:eastAsia="en-GB"/>
        </w:rPr>
        <w:t>30 hours</w:t>
      </w:r>
      <w:r w:rsidRPr="00FA603D">
        <w:rPr>
          <w:rFonts w:ascii="Arial" w:eastAsia="Times New Roman" w:hAnsi="Arial" w:cs="Arial"/>
          <w:sz w:val="24"/>
          <w:szCs w:val="24"/>
          <w:lang w:eastAsia="en-GB"/>
        </w:rPr>
        <w:t xml:space="preserve"> over </w:t>
      </w:r>
      <w:r w:rsidR="00FD2D8A">
        <w:rPr>
          <w:rFonts w:ascii="Arial" w:eastAsia="Times New Roman" w:hAnsi="Arial" w:cs="Arial"/>
          <w:sz w:val="24"/>
          <w:szCs w:val="24"/>
          <w:lang w:eastAsia="en-GB"/>
        </w:rPr>
        <w:t>four days</w:t>
      </w:r>
    </w:p>
    <w:p w14:paraId="700D508A" w14:textId="1DC7EDF6" w:rsidR="00FA603D" w:rsidRDefault="00A146CD" w:rsidP="006F7B87">
      <w:pPr>
        <w:jc w:val="both"/>
        <w:rPr>
          <w:rFonts w:ascii="Arial" w:eastAsia="Times New Roman" w:hAnsi="Arial" w:cs="Arial"/>
          <w:b/>
          <w:bCs/>
          <w:sz w:val="24"/>
          <w:szCs w:val="24"/>
          <w:lang w:eastAsia="en-GB"/>
        </w:rPr>
      </w:pPr>
      <w:r>
        <w:rPr>
          <w:rFonts w:ascii="Arial" w:hAnsi="Arial" w:cs="Arial"/>
          <w:sz w:val="24"/>
          <w:szCs w:val="24"/>
          <w:lang w:eastAsia="en-GB"/>
        </w:rPr>
        <w:t xml:space="preserve">Stockport and District Mind are looking for a </w:t>
      </w:r>
      <w:r w:rsidR="00527C35">
        <w:rPr>
          <w:rFonts w:ascii="Arial" w:hAnsi="Arial" w:cs="Arial"/>
          <w:sz w:val="24"/>
          <w:szCs w:val="24"/>
          <w:lang w:eastAsia="en-GB"/>
        </w:rPr>
        <w:t xml:space="preserve">motivated individual who is keen </w:t>
      </w:r>
      <w:r>
        <w:rPr>
          <w:rFonts w:ascii="Arial" w:hAnsi="Arial" w:cs="Arial"/>
          <w:sz w:val="24"/>
          <w:szCs w:val="24"/>
          <w:lang w:eastAsia="en-GB"/>
        </w:rPr>
        <w:t>to develop a career in fundraising and communications</w:t>
      </w:r>
      <w:r w:rsidR="00527C35">
        <w:rPr>
          <w:rFonts w:ascii="Arial" w:hAnsi="Arial" w:cs="Arial"/>
          <w:sz w:val="24"/>
          <w:szCs w:val="24"/>
          <w:lang w:eastAsia="en-GB"/>
        </w:rPr>
        <w:t>. Y</w:t>
      </w:r>
      <w:r>
        <w:rPr>
          <w:rFonts w:ascii="Arial" w:hAnsi="Arial" w:cs="Arial"/>
          <w:sz w:val="24"/>
          <w:szCs w:val="24"/>
          <w:lang w:eastAsia="en-GB"/>
        </w:rPr>
        <w:t xml:space="preserve">ou will be proactive and confident in building and maintaining relationships within the local community, and to pursue fundraising opportunities. </w:t>
      </w:r>
      <w:r w:rsidR="00FA603D" w:rsidRPr="00D64EA3">
        <w:rPr>
          <w:rFonts w:ascii="Arial" w:hAnsi="Arial" w:cs="Arial"/>
          <w:sz w:val="24"/>
          <w:szCs w:val="24"/>
          <w:lang w:eastAsia="en-GB"/>
        </w:rPr>
        <w:t xml:space="preserve">You will be an excellent communicator </w:t>
      </w:r>
      <w:r>
        <w:rPr>
          <w:rFonts w:ascii="Arial" w:hAnsi="Arial" w:cs="Arial"/>
          <w:sz w:val="24"/>
          <w:szCs w:val="24"/>
          <w:lang w:eastAsia="en-GB"/>
        </w:rPr>
        <w:t xml:space="preserve">supporting the delivery </w:t>
      </w:r>
      <w:r w:rsidR="00527C35">
        <w:rPr>
          <w:rFonts w:ascii="Arial" w:hAnsi="Arial" w:cs="Arial"/>
          <w:sz w:val="24"/>
          <w:szCs w:val="24"/>
          <w:lang w:eastAsia="en-GB"/>
        </w:rPr>
        <w:t>of the Business Development Plan and</w:t>
      </w:r>
      <w:r>
        <w:rPr>
          <w:rFonts w:ascii="Arial" w:hAnsi="Arial" w:cs="Arial"/>
          <w:sz w:val="24"/>
          <w:szCs w:val="24"/>
          <w:lang w:eastAsia="en-GB"/>
        </w:rPr>
        <w:t xml:space="preserve"> </w:t>
      </w:r>
      <w:r w:rsidR="00FA603D" w:rsidRPr="00D64EA3">
        <w:rPr>
          <w:rFonts w:ascii="Arial" w:hAnsi="Arial" w:cs="Arial"/>
          <w:sz w:val="24"/>
          <w:szCs w:val="24"/>
          <w:lang w:eastAsia="en-GB"/>
        </w:rPr>
        <w:t xml:space="preserve">the </w:t>
      </w:r>
      <w:r w:rsidR="008D2464">
        <w:rPr>
          <w:rFonts w:ascii="Arial" w:hAnsi="Arial" w:cs="Arial"/>
          <w:sz w:val="24"/>
          <w:szCs w:val="24"/>
          <w:lang w:eastAsia="en-GB"/>
        </w:rPr>
        <w:t>C</w:t>
      </w:r>
      <w:r w:rsidR="00FA603D" w:rsidRPr="00D64EA3">
        <w:rPr>
          <w:rFonts w:ascii="Arial" w:hAnsi="Arial" w:cs="Arial"/>
          <w:sz w:val="24"/>
          <w:szCs w:val="24"/>
          <w:lang w:eastAsia="en-GB"/>
        </w:rPr>
        <w:t xml:space="preserve">ommunications </w:t>
      </w:r>
      <w:r w:rsidR="008D2464">
        <w:rPr>
          <w:rFonts w:ascii="Arial" w:hAnsi="Arial" w:cs="Arial"/>
          <w:sz w:val="24"/>
          <w:szCs w:val="24"/>
          <w:lang w:eastAsia="en-GB"/>
        </w:rPr>
        <w:t>S</w:t>
      </w:r>
      <w:r w:rsidR="00FA603D" w:rsidRPr="00D64EA3">
        <w:rPr>
          <w:rFonts w:ascii="Arial" w:hAnsi="Arial" w:cs="Arial"/>
          <w:sz w:val="24"/>
          <w:szCs w:val="24"/>
          <w:lang w:eastAsia="en-GB"/>
        </w:rPr>
        <w:t>trategy</w:t>
      </w:r>
      <w:r w:rsidR="00527C35">
        <w:rPr>
          <w:rFonts w:ascii="Arial" w:hAnsi="Arial" w:cs="Arial"/>
          <w:sz w:val="24"/>
          <w:szCs w:val="24"/>
          <w:lang w:eastAsia="en-GB"/>
        </w:rPr>
        <w:t>.</w:t>
      </w:r>
      <w:r w:rsidR="00FA603D" w:rsidRPr="00D64EA3">
        <w:rPr>
          <w:rFonts w:ascii="Arial" w:hAnsi="Arial" w:cs="Arial"/>
          <w:sz w:val="24"/>
          <w:szCs w:val="24"/>
          <w:lang w:eastAsia="en-GB"/>
        </w:rPr>
        <w:t xml:space="preserve"> </w:t>
      </w:r>
    </w:p>
    <w:p w14:paraId="6ADF3635" w14:textId="77777777" w:rsidR="00361AC9" w:rsidRPr="00361AC9" w:rsidRDefault="00361AC9" w:rsidP="00361AC9">
      <w:pPr>
        <w:spacing w:before="240"/>
        <w:rPr>
          <w:rFonts w:ascii="Arial" w:eastAsia="Times New Roman" w:hAnsi="Arial" w:cs="Arial"/>
          <w:b/>
          <w:bCs/>
          <w:sz w:val="26"/>
          <w:szCs w:val="26"/>
        </w:rPr>
      </w:pPr>
      <w:r w:rsidRPr="00361AC9">
        <w:rPr>
          <w:rFonts w:ascii="Arial" w:eastAsia="Times New Roman" w:hAnsi="Arial" w:cs="Arial"/>
          <w:b/>
          <w:bCs/>
          <w:sz w:val="26"/>
          <w:szCs w:val="26"/>
        </w:rPr>
        <w:t>Main purpose of the post</w:t>
      </w:r>
    </w:p>
    <w:p w14:paraId="102F76BC" w14:textId="77777777" w:rsidR="00361AC9" w:rsidRPr="00361AC9" w:rsidRDefault="00361AC9" w:rsidP="00361AC9">
      <w:pPr>
        <w:rPr>
          <w:rFonts w:ascii="Arial" w:hAnsi="Arial" w:cs="Arial"/>
          <w:sz w:val="24"/>
          <w:szCs w:val="24"/>
        </w:rPr>
      </w:pPr>
      <w:bookmarkStart w:id="0" w:name="_Hlk106184613"/>
      <w:r w:rsidRPr="00361AC9">
        <w:rPr>
          <w:rFonts w:ascii="Arial" w:hAnsi="Arial" w:cs="Arial"/>
          <w:sz w:val="24"/>
          <w:szCs w:val="24"/>
        </w:rPr>
        <w:t xml:space="preserve">Overall to work with Stockport and District Mind to manage effective fundraising and continue to support and develop communications. </w:t>
      </w:r>
    </w:p>
    <w:bookmarkEnd w:id="0"/>
    <w:p w14:paraId="07EAB7EF" w14:textId="77777777" w:rsidR="00361AC9" w:rsidRPr="00361AC9" w:rsidRDefault="00361AC9" w:rsidP="00361AC9">
      <w:pPr>
        <w:rPr>
          <w:rFonts w:ascii="Arial" w:hAnsi="Arial" w:cs="Arial"/>
          <w:sz w:val="24"/>
          <w:szCs w:val="24"/>
        </w:rPr>
      </w:pPr>
    </w:p>
    <w:p w14:paraId="529EF0B0" w14:textId="77777777" w:rsidR="00361AC9" w:rsidRPr="00361AC9" w:rsidRDefault="00361AC9" w:rsidP="00361AC9">
      <w:pPr>
        <w:pStyle w:val="ListParagraph"/>
        <w:numPr>
          <w:ilvl w:val="0"/>
          <w:numId w:val="7"/>
        </w:numPr>
        <w:spacing w:after="360"/>
        <w:contextualSpacing w:val="0"/>
        <w:rPr>
          <w:rFonts w:ascii="Arial" w:eastAsia="Times New Roman" w:hAnsi="Arial" w:cs="Arial"/>
          <w:sz w:val="24"/>
          <w:szCs w:val="24"/>
          <w:lang w:eastAsia="en-GB"/>
        </w:rPr>
      </w:pPr>
      <w:r w:rsidRPr="00361AC9">
        <w:rPr>
          <w:rFonts w:ascii="Arial" w:eastAsia="Times New Roman" w:hAnsi="Arial" w:cs="Arial"/>
          <w:sz w:val="24"/>
          <w:szCs w:val="24"/>
        </w:rPr>
        <w:t xml:space="preserve">To develop fundraising for </w:t>
      </w:r>
      <w:r w:rsidRPr="00361AC9">
        <w:rPr>
          <w:rFonts w:ascii="Arial" w:hAnsi="Arial" w:cs="Arial"/>
          <w:sz w:val="24"/>
          <w:szCs w:val="24"/>
        </w:rPr>
        <w:t>Stockport and District Mind</w:t>
      </w:r>
    </w:p>
    <w:p w14:paraId="368477DD" w14:textId="77777777" w:rsidR="00361AC9" w:rsidRPr="00361AC9" w:rsidRDefault="00361AC9" w:rsidP="00361AC9">
      <w:pPr>
        <w:pStyle w:val="ListParagraph"/>
        <w:numPr>
          <w:ilvl w:val="0"/>
          <w:numId w:val="7"/>
        </w:numPr>
        <w:spacing w:after="360"/>
        <w:contextualSpacing w:val="0"/>
        <w:rPr>
          <w:rFonts w:ascii="Arial" w:eastAsia="Times New Roman" w:hAnsi="Arial" w:cs="Arial"/>
          <w:sz w:val="24"/>
          <w:szCs w:val="24"/>
          <w:lang w:eastAsia="en-GB"/>
        </w:rPr>
      </w:pPr>
      <w:bookmarkStart w:id="1" w:name="_Hlk106183339"/>
      <w:r w:rsidRPr="00361AC9">
        <w:rPr>
          <w:rFonts w:ascii="Arial" w:hAnsi="Arial" w:cs="Arial"/>
          <w:sz w:val="24"/>
          <w:szCs w:val="24"/>
        </w:rPr>
        <w:t>To support and enable the achievement of the Business Development Plan and implementation of the Communications Strategy.</w:t>
      </w:r>
    </w:p>
    <w:bookmarkEnd w:id="1"/>
    <w:p w14:paraId="7F22525F" w14:textId="79085066" w:rsidR="00FA603D" w:rsidRPr="00FA603D" w:rsidRDefault="00FA603D" w:rsidP="00FA603D">
      <w:pPr>
        <w:spacing w:before="100" w:beforeAutospacing="1" w:after="100" w:afterAutospacing="1"/>
        <w:rPr>
          <w:rFonts w:ascii="Arial" w:eastAsia="Times New Roman" w:hAnsi="Arial" w:cs="Arial"/>
          <w:sz w:val="24"/>
          <w:szCs w:val="24"/>
          <w:lang w:eastAsia="en-GB"/>
        </w:rPr>
      </w:pPr>
      <w:r w:rsidRPr="00FA603D">
        <w:rPr>
          <w:rFonts w:ascii="Arial" w:eastAsia="Times New Roman" w:hAnsi="Arial" w:cs="Arial"/>
          <w:b/>
          <w:bCs/>
          <w:sz w:val="24"/>
          <w:szCs w:val="24"/>
          <w:lang w:eastAsia="en-GB"/>
        </w:rPr>
        <w:t xml:space="preserve">Closing Date and Shortlisting: </w:t>
      </w:r>
      <w:r w:rsidR="00556185">
        <w:rPr>
          <w:rFonts w:ascii="Arial" w:eastAsia="Times New Roman" w:hAnsi="Arial" w:cs="Arial"/>
          <w:b/>
          <w:bCs/>
          <w:sz w:val="24"/>
          <w:szCs w:val="24"/>
          <w:lang w:eastAsia="en-GB"/>
        </w:rPr>
        <w:t>Thursday 7 July 2022</w:t>
      </w:r>
      <w:r w:rsidR="000E05B8">
        <w:rPr>
          <w:rFonts w:ascii="Arial" w:eastAsia="Times New Roman" w:hAnsi="Arial" w:cs="Arial"/>
          <w:sz w:val="24"/>
          <w:szCs w:val="24"/>
          <w:lang w:eastAsia="en-GB"/>
        </w:rPr>
        <w:t xml:space="preserve"> </w:t>
      </w:r>
      <w:r w:rsidRPr="00083B39">
        <w:rPr>
          <w:rFonts w:ascii="Arial" w:eastAsia="Times New Roman" w:hAnsi="Arial" w:cs="Arial"/>
          <w:b/>
          <w:bCs/>
          <w:sz w:val="24"/>
          <w:szCs w:val="24"/>
          <w:lang w:eastAsia="en-GB"/>
        </w:rPr>
        <w:t>at Noon</w:t>
      </w:r>
      <w:r w:rsidRPr="00FA603D">
        <w:rPr>
          <w:rFonts w:ascii="Arial" w:eastAsia="Times New Roman" w:hAnsi="Arial" w:cs="Arial"/>
          <w:sz w:val="24"/>
          <w:szCs w:val="24"/>
          <w:lang w:eastAsia="en-GB"/>
        </w:rPr>
        <w:t xml:space="preserve"> </w:t>
      </w:r>
    </w:p>
    <w:p w14:paraId="62BF0716" w14:textId="7C5CA7B8" w:rsidR="00FA603D" w:rsidRPr="00083B39" w:rsidRDefault="00FA603D" w:rsidP="00FA603D">
      <w:pPr>
        <w:spacing w:before="100" w:beforeAutospacing="1" w:after="100" w:afterAutospacing="1"/>
        <w:rPr>
          <w:rFonts w:ascii="Arial" w:eastAsia="Times New Roman" w:hAnsi="Arial" w:cs="Arial"/>
          <w:b/>
          <w:bCs/>
          <w:sz w:val="24"/>
          <w:szCs w:val="24"/>
          <w:lang w:eastAsia="en-GB"/>
        </w:rPr>
      </w:pPr>
      <w:r w:rsidRPr="00FA603D">
        <w:rPr>
          <w:rFonts w:ascii="Arial" w:eastAsia="Times New Roman" w:hAnsi="Arial" w:cs="Arial"/>
          <w:b/>
          <w:bCs/>
          <w:sz w:val="24"/>
          <w:szCs w:val="24"/>
          <w:lang w:eastAsia="en-GB"/>
        </w:rPr>
        <w:t>Interviewing:</w:t>
      </w:r>
      <w:r w:rsidRPr="00FA603D">
        <w:rPr>
          <w:rFonts w:ascii="Arial" w:eastAsia="Times New Roman" w:hAnsi="Arial" w:cs="Arial"/>
          <w:sz w:val="24"/>
          <w:szCs w:val="24"/>
          <w:lang w:eastAsia="en-GB"/>
        </w:rPr>
        <w:t xml:space="preserve"> </w:t>
      </w:r>
      <w:r w:rsidR="00083B39" w:rsidRPr="00083B39">
        <w:rPr>
          <w:rFonts w:ascii="Arial" w:eastAsia="Times New Roman" w:hAnsi="Arial" w:cs="Arial"/>
          <w:b/>
          <w:bCs/>
          <w:sz w:val="24"/>
          <w:szCs w:val="24"/>
          <w:lang w:eastAsia="en-GB"/>
        </w:rPr>
        <w:t>Thursday 14 July 2022</w:t>
      </w:r>
    </w:p>
    <w:p w14:paraId="557FCB81" w14:textId="77777777" w:rsidR="00FA603D" w:rsidRPr="00FA603D" w:rsidRDefault="00FA603D" w:rsidP="00FA603D">
      <w:pPr>
        <w:spacing w:after="360"/>
        <w:rPr>
          <w:rFonts w:ascii="Arial" w:hAnsi="Arial" w:cs="Arial"/>
          <w:sz w:val="24"/>
          <w:szCs w:val="24"/>
        </w:rPr>
      </w:pPr>
      <w:r w:rsidRPr="00FA603D">
        <w:rPr>
          <w:rFonts w:ascii="Arial" w:eastAsia="Times New Roman" w:hAnsi="Arial" w:cs="Arial"/>
          <w:sz w:val="24"/>
          <w:szCs w:val="24"/>
          <w:lang w:eastAsia="en-GB"/>
        </w:rPr>
        <w:t>You can download all application documents below:</w:t>
      </w:r>
      <w:r w:rsidRPr="00FA603D">
        <w:rPr>
          <w:rFonts w:ascii="Arial" w:hAnsi="Arial" w:cs="Arial"/>
          <w:sz w:val="24"/>
          <w:szCs w:val="24"/>
        </w:rPr>
        <w:t xml:space="preserve"> </w:t>
      </w:r>
    </w:p>
    <w:p w14:paraId="22AEFF03" w14:textId="33AD723C" w:rsidR="00FA603D" w:rsidRPr="00FA603D" w:rsidRDefault="00FA603D" w:rsidP="00FA603D">
      <w:pPr>
        <w:numPr>
          <w:ilvl w:val="0"/>
          <w:numId w:val="6"/>
        </w:numPr>
        <w:spacing w:before="240" w:after="360"/>
        <w:contextualSpacing/>
        <w:rPr>
          <w:rFonts w:ascii="Arial" w:hAnsi="Arial" w:cs="Arial"/>
          <w:sz w:val="24"/>
          <w:szCs w:val="24"/>
        </w:rPr>
      </w:pPr>
      <w:r w:rsidRPr="00FA603D">
        <w:rPr>
          <w:rFonts w:ascii="Arial" w:hAnsi="Arial" w:cs="Arial"/>
          <w:sz w:val="24"/>
          <w:szCs w:val="24"/>
        </w:rPr>
        <w:t xml:space="preserve">Job </w:t>
      </w:r>
      <w:r w:rsidR="00147604">
        <w:rPr>
          <w:rFonts w:ascii="Arial" w:hAnsi="Arial" w:cs="Arial"/>
          <w:sz w:val="24"/>
          <w:szCs w:val="24"/>
        </w:rPr>
        <w:t>D</w:t>
      </w:r>
      <w:r w:rsidRPr="00FA603D">
        <w:rPr>
          <w:rFonts w:ascii="Arial" w:hAnsi="Arial" w:cs="Arial"/>
          <w:sz w:val="24"/>
          <w:szCs w:val="24"/>
        </w:rPr>
        <w:t xml:space="preserve">escription/Person </w:t>
      </w:r>
      <w:r w:rsidR="00147604">
        <w:rPr>
          <w:rFonts w:ascii="Arial" w:hAnsi="Arial" w:cs="Arial"/>
          <w:sz w:val="24"/>
          <w:szCs w:val="24"/>
        </w:rPr>
        <w:t>S</w:t>
      </w:r>
      <w:r w:rsidRPr="00FA603D">
        <w:rPr>
          <w:rFonts w:ascii="Arial" w:hAnsi="Arial" w:cs="Arial"/>
          <w:sz w:val="24"/>
          <w:szCs w:val="24"/>
        </w:rPr>
        <w:t xml:space="preserve">pecification </w:t>
      </w:r>
    </w:p>
    <w:p w14:paraId="2E79E631" w14:textId="49B1FA09" w:rsidR="00FA603D" w:rsidRDefault="00FA603D" w:rsidP="00FA603D">
      <w:pPr>
        <w:numPr>
          <w:ilvl w:val="0"/>
          <w:numId w:val="6"/>
        </w:numPr>
        <w:spacing w:before="240" w:after="360"/>
        <w:contextualSpacing/>
        <w:rPr>
          <w:rFonts w:ascii="Arial" w:hAnsi="Arial" w:cs="Arial"/>
          <w:sz w:val="24"/>
          <w:szCs w:val="24"/>
        </w:rPr>
      </w:pPr>
      <w:r w:rsidRPr="00FA603D">
        <w:rPr>
          <w:rFonts w:ascii="Arial" w:hAnsi="Arial" w:cs="Arial"/>
          <w:sz w:val="24"/>
          <w:szCs w:val="24"/>
        </w:rPr>
        <w:t>Job application</w:t>
      </w:r>
    </w:p>
    <w:p w14:paraId="4BD20DCD" w14:textId="546845D7" w:rsidR="00192DB5" w:rsidRDefault="00192DB5" w:rsidP="00192DB5">
      <w:pPr>
        <w:spacing w:before="240" w:after="360"/>
        <w:contextualSpacing/>
        <w:rPr>
          <w:rFonts w:ascii="Arial" w:hAnsi="Arial" w:cs="Arial"/>
          <w:sz w:val="24"/>
          <w:szCs w:val="24"/>
        </w:rPr>
      </w:pPr>
    </w:p>
    <w:p w14:paraId="3F4C372D" w14:textId="36954727" w:rsidR="00192DB5" w:rsidRDefault="00192DB5" w:rsidP="00192DB5">
      <w:pPr>
        <w:spacing w:before="240" w:after="360"/>
        <w:contextualSpacing/>
        <w:rPr>
          <w:rFonts w:ascii="Arial" w:hAnsi="Arial" w:cs="Arial"/>
          <w:sz w:val="24"/>
          <w:szCs w:val="24"/>
        </w:rPr>
      </w:pPr>
      <w:r>
        <w:rPr>
          <w:rFonts w:ascii="Arial" w:hAnsi="Arial" w:cs="Arial"/>
          <w:sz w:val="24"/>
          <w:szCs w:val="24"/>
        </w:rPr>
        <w:t xml:space="preserve">If you would like further information, please contact </w:t>
      </w:r>
      <w:hyperlink r:id="rId7" w:history="1">
        <w:r w:rsidRPr="00B50411">
          <w:rPr>
            <w:rStyle w:val="Hyperlink"/>
            <w:rFonts w:ascii="Arial" w:hAnsi="Arial" w:cs="Arial"/>
            <w:sz w:val="24"/>
            <w:szCs w:val="24"/>
          </w:rPr>
          <w:t>info@stockportmind.org.uk</w:t>
        </w:r>
      </w:hyperlink>
    </w:p>
    <w:p w14:paraId="15809FF3" w14:textId="77777777" w:rsidR="00FA603D" w:rsidRPr="00FA603D" w:rsidRDefault="00FA603D" w:rsidP="00FA603D">
      <w:pPr>
        <w:spacing w:before="240" w:after="360"/>
        <w:ind w:left="720"/>
        <w:contextualSpacing/>
        <w:rPr>
          <w:rFonts w:ascii="Arial" w:hAnsi="Arial" w:cs="Arial"/>
          <w:sz w:val="24"/>
          <w:szCs w:val="24"/>
        </w:rPr>
      </w:pPr>
    </w:p>
    <w:p w14:paraId="3E6A20E4" w14:textId="7EE022E7" w:rsidR="00FA603D" w:rsidRDefault="00FA603D" w:rsidP="00F70452">
      <w:pPr>
        <w:spacing w:before="100" w:beforeAutospacing="1" w:after="100" w:afterAutospacing="1"/>
        <w:jc w:val="both"/>
        <w:rPr>
          <w:rFonts w:ascii="Arial" w:eastAsia="Arial" w:hAnsi="Arial" w:cs="Arial"/>
          <w:w w:val="105"/>
          <w:sz w:val="24"/>
          <w:szCs w:val="24"/>
        </w:rPr>
      </w:pPr>
      <w:r w:rsidRPr="00FA603D">
        <w:rPr>
          <w:rFonts w:ascii="Arial" w:eastAsia="Arial" w:hAnsi="Arial" w:cs="Arial"/>
          <w:w w:val="105"/>
          <w:sz w:val="24"/>
          <w:szCs w:val="24"/>
        </w:rPr>
        <w:t xml:space="preserve">Stockport and District Mind wishes to encourage applications from people with disabilities, caring experience, or experience of using services. If you require additional support to apply for the above role, please contact </w:t>
      </w:r>
      <w:hyperlink r:id="rId8" w:history="1">
        <w:r w:rsidR="00F70452" w:rsidRPr="00326178">
          <w:rPr>
            <w:rStyle w:val="Hyperlink"/>
            <w:rFonts w:ascii="Arial" w:eastAsia="Arial" w:hAnsi="Arial" w:cs="Arial"/>
            <w:w w:val="105"/>
            <w:sz w:val="24"/>
            <w:szCs w:val="24"/>
          </w:rPr>
          <w:t>info@stockportmind.org.uk</w:t>
        </w:r>
      </w:hyperlink>
      <w:r w:rsidRPr="00FA603D">
        <w:rPr>
          <w:rFonts w:ascii="Arial" w:eastAsia="Arial" w:hAnsi="Arial" w:cs="Arial"/>
          <w:w w:val="105"/>
          <w:sz w:val="24"/>
          <w:szCs w:val="24"/>
        </w:rPr>
        <w:t xml:space="preserve"> or 0161 480 9393. </w:t>
      </w:r>
    </w:p>
    <w:sectPr w:rsidR="00FA6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721C"/>
    <w:multiLevelType w:val="hybridMultilevel"/>
    <w:tmpl w:val="D884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74422"/>
    <w:multiLevelType w:val="multilevel"/>
    <w:tmpl w:val="03F66C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B5BD3"/>
    <w:multiLevelType w:val="multilevel"/>
    <w:tmpl w:val="8D2403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76AC7"/>
    <w:multiLevelType w:val="multilevel"/>
    <w:tmpl w:val="33E09A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928D4"/>
    <w:multiLevelType w:val="hybridMultilevel"/>
    <w:tmpl w:val="14CE7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294098"/>
    <w:multiLevelType w:val="hybridMultilevel"/>
    <w:tmpl w:val="973C6810"/>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6" w15:restartNumberingAfterBreak="0">
    <w:nsid w:val="66324931"/>
    <w:multiLevelType w:val="hybridMultilevel"/>
    <w:tmpl w:val="247E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998737">
    <w:abstractNumId w:val="2"/>
  </w:num>
  <w:num w:numId="2" w16cid:durableId="1467696453">
    <w:abstractNumId w:val="1"/>
  </w:num>
  <w:num w:numId="3" w16cid:durableId="192497969">
    <w:abstractNumId w:val="3"/>
  </w:num>
  <w:num w:numId="4" w16cid:durableId="52701668">
    <w:abstractNumId w:val="5"/>
  </w:num>
  <w:num w:numId="5" w16cid:durableId="1224288987">
    <w:abstractNumId w:val="4"/>
  </w:num>
  <w:num w:numId="6" w16cid:durableId="933901867">
    <w:abstractNumId w:val="6"/>
  </w:num>
  <w:num w:numId="7" w16cid:durableId="106594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77"/>
    <w:rsid w:val="000537AD"/>
    <w:rsid w:val="00083B39"/>
    <w:rsid w:val="000939AA"/>
    <w:rsid w:val="000E05B8"/>
    <w:rsid w:val="00147604"/>
    <w:rsid w:val="00183EB1"/>
    <w:rsid w:val="00192DB5"/>
    <w:rsid w:val="00242577"/>
    <w:rsid w:val="00284787"/>
    <w:rsid w:val="002B1D12"/>
    <w:rsid w:val="00333357"/>
    <w:rsid w:val="00340503"/>
    <w:rsid w:val="00347A43"/>
    <w:rsid w:val="00361AC9"/>
    <w:rsid w:val="00504B32"/>
    <w:rsid w:val="00527C35"/>
    <w:rsid w:val="00556185"/>
    <w:rsid w:val="00573D6E"/>
    <w:rsid w:val="00634295"/>
    <w:rsid w:val="0065560F"/>
    <w:rsid w:val="006F7B87"/>
    <w:rsid w:val="007B6F3E"/>
    <w:rsid w:val="008D2464"/>
    <w:rsid w:val="009470BB"/>
    <w:rsid w:val="00A146CD"/>
    <w:rsid w:val="00A41881"/>
    <w:rsid w:val="00AD145C"/>
    <w:rsid w:val="00B509B1"/>
    <w:rsid w:val="00B9790C"/>
    <w:rsid w:val="00C84C48"/>
    <w:rsid w:val="00C951A1"/>
    <w:rsid w:val="00D64EA3"/>
    <w:rsid w:val="00EC0D4F"/>
    <w:rsid w:val="00F70452"/>
    <w:rsid w:val="00FA603D"/>
    <w:rsid w:val="00FD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3A58"/>
  <w15:chartTrackingRefBased/>
  <w15:docId w15:val="{5A3B3B3A-C8CE-40EF-88E5-6FB5376F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B32"/>
    <w:pPr>
      <w:ind w:left="720"/>
      <w:contextualSpacing/>
    </w:pPr>
  </w:style>
  <w:style w:type="character" w:styleId="Hyperlink">
    <w:name w:val="Hyperlink"/>
    <w:basedOn w:val="DefaultParagraphFont"/>
    <w:uiPriority w:val="99"/>
    <w:unhideWhenUsed/>
    <w:rsid w:val="00192DB5"/>
    <w:rPr>
      <w:color w:val="0563C1" w:themeColor="hyperlink"/>
      <w:u w:val="single"/>
    </w:rPr>
  </w:style>
  <w:style w:type="character" w:styleId="UnresolvedMention">
    <w:name w:val="Unresolved Mention"/>
    <w:basedOn w:val="DefaultParagraphFont"/>
    <w:uiPriority w:val="99"/>
    <w:semiHidden/>
    <w:unhideWhenUsed/>
    <w:rsid w:val="0019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43668">
      <w:bodyDiv w:val="1"/>
      <w:marLeft w:val="0"/>
      <w:marRight w:val="0"/>
      <w:marTop w:val="0"/>
      <w:marBottom w:val="0"/>
      <w:divBdr>
        <w:top w:val="none" w:sz="0" w:space="0" w:color="auto"/>
        <w:left w:val="none" w:sz="0" w:space="0" w:color="auto"/>
        <w:bottom w:val="none" w:sz="0" w:space="0" w:color="auto"/>
        <w:right w:val="none" w:sz="0" w:space="0" w:color="auto"/>
      </w:divBdr>
    </w:div>
    <w:div w:id="868834568">
      <w:bodyDiv w:val="1"/>
      <w:marLeft w:val="0"/>
      <w:marRight w:val="0"/>
      <w:marTop w:val="0"/>
      <w:marBottom w:val="0"/>
      <w:divBdr>
        <w:top w:val="none" w:sz="0" w:space="0" w:color="auto"/>
        <w:left w:val="none" w:sz="0" w:space="0" w:color="auto"/>
        <w:bottom w:val="none" w:sz="0" w:space="0" w:color="auto"/>
        <w:right w:val="none" w:sz="0" w:space="0" w:color="auto"/>
      </w:divBdr>
    </w:div>
    <w:div w:id="13496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ockportmind.org.uk" TargetMode="External"/><Relationship Id="rId3" Type="http://schemas.openxmlformats.org/officeDocument/2006/relationships/settings" Target="settings.xml"/><Relationship Id="rId7" Type="http://schemas.openxmlformats.org/officeDocument/2006/relationships/hyperlink" Target="mailto:info@stockportmi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tockportmind.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Stanley</dc:creator>
  <cp:keywords/>
  <dc:description/>
  <cp:lastModifiedBy>Joanne Mallaber</cp:lastModifiedBy>
  <cp:revision>2</cp:revision>
  <dcterms:created xsi:type="dcterms:W3CDTF">2022-06-21T09:55:00Z</dcterms:created>
  <dcterms:modified xsi:type="dcterms:W3CDTF">2022-06-21T09:55:00Z</dcterms:modified>
</cp:coreProperties>
</file>