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EF08B" w14:textId="4ADA58AF" w:rsidR="00FD3172" w:rsidRPr="00B81CA1" w:rsidRDefault="00F41F64" w:rsidP="00B03F9B">
      <w:pPr>
        <w:spacing w:after="0"/>
        <w:rPr>
          <w:rFonts w:eastAsia="Calibri" w:cstheme="minorHAnsi"/>
          <w:color w:val="000000" w:themeColor="text1"/>
        </w:rPr>
      </w:pPr>
      <w:r w:rsidRPr="00B81CA1">
        <w:rPr>
          <w:rFonts w:eastAsia="Calibri" w:cstheme="minorHAnsi"/>
          <w:b/>
          <w:bCs/>
          <w:color w:val="FF0000"/>
          <w:highlight w:val="yellow"/>
        </w:rPr>
        <w:t>NEW!</w:t>
      </w:r>
      <w:r w:rsidRPr="00B81CA1">
        <w:rPr>
          <w:rFonts w:eastAsia="Calibri" w:cstheme="minorHAnsi"/>
          <w:b/>
          <w:bCs/>
          <w:color w:val="FF0000"/>
        </w:rPr>
        <w:t xml:space="preserve"> </w:t>
      </w:r>
      <w:r w:rsidR="5ACB87CB" w:rsidRPr="00B81CA1">
        <w:rPr>
          <w:rFonts w:eastAsia="Calibri" w:cstheme="minorHAnsi"/>
          <w:b/>
          <w:bCs/>
          <w:color w:val="000000" w:themeColor="text1"/>
          <w:lang w:val="en-US"/>
        </w:rPr>
        <w:t xml:space="preserve">VCFSE Family Hub weekly bulletin </w:t>
      </w:r>
      <w:r w:rsidR="00335552" w:rsidRPr="00B81CA1">
        <w:rPr>
          <w:rFonts w:eastAsia="Calibri" w:cstheme="minorHAnsi"/>
          <w:b/>
          <w:bCs/>
          <w:color w:val="000000" w:themeColor="text1"/>
          <w:lang w:val="en-US"/>
        </w:rPr>
        <w:t>–</w:t>
      </w:r>
      <w:r w:rsidR="5ACB87CB" w:rsidRPr="00B81CA1">
        <w:rPr>
          <w:rFonts w:eastAsia="Calibri" w:cstheme="minorHAnsi"/>
          <w:b/>
          <w:bCs/>
          <w:color w:val="000000" w:themeColor="text1"/>
          <w:lang w:val="en-US"/>
        </w:rPr>
        <w:t xml:space="preserve"> </w:t>
      </w:r>
      <w:r w:rsidR="00923C58">
        <w:rPr>
          <w:rFonts w:eastAsia="Calibri" w:cstheme="minorHAnsi"/>
          <w:b/>
          <w:bCs/>
          <w:color w:val="000000" w:themeColor="text1"/>
          <w:lang w:val="en-US"/>
        </w:rPr>
        <w:t>22</w:t>
      </w:r>
      <w:r w:rsidR="008567B2" w:rsidRPr="00B81CA1">
        <w:rPr>
          <w:rFonts w:eastAsia="Calibri" w:cstheme="minorHAnsi"/>
          <w:b/>
          <w:bCs/>
          <w:color w:val="000000" w:themeColor="text1"/>
          <w:lang w:val="en-US"/>
        </w:rPr>
        <w:t>.11.24</w:t>
      </w:r>
    </w:p>
    <w:p w14:paraId="0E680825" w14:textId="67D67414" w:rsidR="00FD3172" w:rsidRPr="00B81CA1" w:rsidRDefault="00FD3172" w:rsidP="00B03F9B">
      <w:pPr>
        <w:spacing w:after="0"/>
        <w:rPr>
          <w:rFonts w:eastAsia="Calibri" w:cstheme="minorHAnsi"/>
          <w:color w:val="000000" w:themeColor="text1"/>
        </w:rPr>
      </w:pPr>
    </w:p>
    <w:p w14:paraId="18D5F68C" w14:textId="186616E5" w:rsidR="00FD3172" w:rsidRPr="00B81CA1" w:rsidRDefault="5ACB87CB" w:rsidP="00B03F9B">
      <w:pPr>
        <w:spacing w:after="0"/>
        <w:rPr>
          <w:rFonts w:eastAsia="Calibri" w:cstheme="minorHAnsi"/>
          <w:color w:val="000000" w:themeColor="text1"/>
        </w:rPr>
      </w:pPr>
      <w:r w:rsidRPr="00B81CA1">
        <w:rPr>
          <w:rFonts w:eastAsia="Calibri" w:cstheme="minorHAnsi"/>
          <w:color w:val="000000" w:themeColor="text1"/>
          <w:lang w:val="en-US"/>
        </w:rPr>
        <w:t>Hi everyone,</w:t>
      </w:r>
    </w:p>
    <w:p w14:paraId="0291AE13" w14:textId="6DAB62EE" w:rsidR="00FD3172" w:rsidRPr="00B81CA1" w:rsidRDefault="00FD3172" w:rsidP="00B03F9B">
      <w:pPr>
        <w:spacing w:after="0"/>
        <w:rPr>
          <w:rFonts w:eastAsia="Calibri" w:cstheme="minorHAnsi"/>
          <w:color w:val="000000" w:themeColor="text1"/>
        </w:rPr>
      </w:pPr>
    </w:p>
    <w:p w14:paraId="61DC046C" w14:textId="01495867" w:rsidR="00FD3172" w:rsidRPr="00B81CA1" w:rsidRDefault="00C3718B" w:rsidP="00B03F9B">
      <w:pPr>
        <w:spacing w:after="0"/>
        <w:rPr>
          <w:rFonts w:eastAsia="Calibri" w:cstheme="minorHAnsi"/>
          <w:color w:val="000000" w:themeColor="text1"/>
          <w:lang w:val="en-US"/>
        </w:rPr>
      </w:pPr>
      <w:r w:rsidRPr="00B81CA1">
        <w:rPr>
          <w:rFonts w:eastAsia="Calibri" w:cstheme="minorHAnsi"/>
          <w:color w:val="000000" w:themeColor="text1"/>
          <w:lang w:val="en-US"/>
        </w:rPr>
        <w:t xml:space="preserve">Here’s this week’s weekly VCFSE </w:t>
      </w:r>
      <w:r w:rsidR="002E3171" w:rsidRPr="00B81CA1">
        <w:rPr>
          <w:rFonts w:eastAsia="Calibri" w:cstheme="minorHAnsi"/>
          <w:color w:val="000000" w:themeColor="text1"/>
          <w:lang w:val="en-US"/>
        </w:rPr>
        <w:t xml:space="preserve">(voluntary, community and faith-based groups, and social enterprise </w:t>
      </w:r>
      <w:proofErr w:type="spellStart"/>
      <w:r w:rsidR="002E3171" w:rsidRPr="00B81CA1">
        <w:rPr>
          <w:rFonts w:eastAsia="Calibri" w:cstheme="minorHAnsi"/>
          <w:color w:val="000000" w:themeColor="text1"/>
          <w:lang w:val="en-US"/>
        </w:rPr>
        <w:t>organisations</w:t>
      </w:r>
      <w:proofErr w:type="spellEnd"/>
      <w:r w:rsidR="002E3171" w:rsidRPr="00B81CA1">
        <w:rPr>
          <w:rFonts w:eastAsia="Calibri" w:cstheme="minorHAnsi"/>
          <w:color w:val="000000" w:themeColor="text1"/>
          <w:lang w:val="en-US"/>
        </w:rPr>
        <w:t xml:space="preserve">) </w:t>
      </w:r>
      <w:r w:rsidRPr="00B81CA1">
        <w:rPr>
          <w:rFonts w:eastAsia="Calibri" w:cstheme="minorHAnsi"/>
          <w:color w:val="000000" w:themeColor="text1"/>
          <w:lang w:val="en-US"/>
        </w:rPr>
        <w:t xml:space="preserve">Family Hub bulletin which covers family/Family Hub relevant information, </w:t>
      </w:r>
      <w:proofErr w:type="gramStart"/>
      <w:r w:rsidRPr="00B81CA1">
        <w:rPr>
          <w:rFonts w:eastAsia="Calibri" w:cstheme="minorHAnsi"/>
          <w:color w:val="000000" w:themeColor="text1"/>
          <w:lang w:val="en-US"/>
        </w:rPr>
        <w:t>including:</w:t>
      </w:r>
      <w:proofErr w:type="gramEnd"/>
      <w:r w:rsidRPr="00B81CA1">
        <w:rPr>
          <w:rFonts w:eastAsia="Calibri" w:cstheme="minorHAnsi"/>
          <w:color w:val="000000" w:themeColor="text1"/>
          <w:lang w:val="en-US"/>
        </w:rPr>
        <w:t xml:space="preserve"> Sector</w:t>
      </w:r>
      <w:r w:rsidR="006454B6" w:rsidRPr="00B81CA1">
        <w:rPr>
          <w:rFonts w:eastAsia="Calibri" w:cstheme="minorHAnsi"/>
          <w:color w:val="000000" w:themeColor="text1"/>
          <w:lang w:val="en-US"/>
        </w:rPr>
        <w:t xml:space="preserve"> </w:t>
      </w:r>
      <w:r w:rsidRPr="00B81CA1">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297BE496" w14:textId="77777777" w:rsidR="00C3718B" w:rsidRPr="00B81CA1" w:rsidRDefault="00C3718B" w:rsidP="00B03F9B">
      <w:pPr>
        <w:spacing w:after="0"/>
        <w:rPr>
          <w:rFonts w:eastAsia="Calibri" w:cstheme="minorHAnsi"/>
          <w:color w:val="000000" w:themeColor="text1"/>
          <w:lang w:val="en-US"/>
        </w:rPr>
      </w:pPr>
    </w:p>
    <w:p w14:paraId="5852D87B" w14:textId="0BE644F4" w:rsidR="00FD3172" w:rsidRPr="00B81CA1" w:rsidRDefault="66663049" w:rsidP="00B03F9B">
      <w:pPr>
        <w:spacing w:after="0"/>
        <w:rPr>
          <w:rFonts w:eastAsia="Calibri" w:cstheme="minorHAnsi"/>
          <w:color w:val="000000" w:themeColor="text1"/>
          <w:lang w:val="en-US"/>
        </w:rPr>
      </w:pPr>
      <w:r w:rsidRPr="00B81CA1">
        <w:rPr>
          <w:rFonts w:eastAsia="Calibri" w:cstheme="minorHAnsi"/>
          <w:color w:val="000000" w:themeColor="text1"/>
          <w:lang w:val="en-US"/>
        </w:rPr>
        <w:t>If there’s anything you would like me to share in</w:t>
      </w:r>
      <w:r w:rsidR="009824A8" w:rsidRPr="00B81CA1">
        <w:rPr>
          <w:rFonts w:eastAsia="Calibri" w:cstheme="minorHAnsi"/>
          <w:color w:val="000000" w:themeColor="text1"/>
          <w:lang w:val="en-US"/>
        </w:rPr>
        <w:t xml:space="preserve"> a</w:t>
      </w:r>
      <w:r w:rsidRPr="00B81CA1">
        <w:rPr>
          <w:rFonts w:eastAsia="Calibri" w:cstheme="minorHAnsi"/>
          <w:color w:val="000000" w:themeColor="text1"/>
          <w:lang w:val="en-US"/>
        </w:rPr>
        <w:t xml:space="preserve"> future bulletin, please let me know and I’ll add it in :)</w:t>
      </w:r>
    </w:p>
    <w:p w14:paraId="3841BF8B" w14:textId="77777777" w:rsidR="00FF5C3D" w:rsidRPr="00B81CA1" w:rsidRDefault="00FF5C3D" w:rsidP="00B03F9B">
      <w:pPr>
        <w:spacing w:after="0"/>
        <w:rPr>
          <w:rFonts w:eastAsia="Calibri" w:cstheme="minorHAnsi"/>
          <w:color w:val="000000" w:themeColor="text1"/>
          <w:lang w:val="en-US"/>
        </w:rPr>
      </w:pPr>
    </w:p>
    <w:p w14:paraId="31654877" w14:textId="052ACBAF" w:rsidR="00320A9D" w:rsidRPr="00B81CA1" w:rsidRDefault="5ACB87CB" w:rsidP="00320A9D">
      <w:pPr>
        <w:spacing w:after="0"/>
        <w:rPr>
          <w:rFonts w:eastAsia="Calibri" w:cstheme="minorHAnsi"/>
          <w:b/>
          <w:bCs/>
          <w:color w:val="000000" w:themeColor="text1"/>
          <w:sz w:val="32"/>
          <w:szCs w:val="32"/>
          <w:lang w:val="en-US"/>
        </w:rPr>
      </w:pPr>
      <w:hyperlink r:id="rId8" w:history="1">
        <w:r w:rsidRPr="00B81CA1">
          <w:rPr>
            <w:rStyle w:val="Hyperlink"/>
            <w:rFonts w:eastAsia="Calibri" w:cstheme="minorHAnsi"/>
            <w:b/>
            <w:bCs/>
            <w:sz w:val="32"/>
            <w:szCs w:val="32"/>
            <w:lang w:val="en-US"/>
          </w:rPr>
          <w:t>Sector</w:t>
        </w:r>
        <w:r w:rsidR="006454B6" w:rsidRPr="00B81CA1">
          <w:rPr>
            <w:rStyle w:val="Hyperlink"/>
            <w:rFonts w:eastAsia="Calibri" w:cstheme="minorHAnsi"/>
            <w:b/>
            <w:bCs/>
            <w:sz w:val="32"/>
            <w:szCs w:val="32"/>
            <w:lang w:val="en-US"/>
          </w:rPr>
          <w:t xml:space="preserve"> </w:t>
        </w:r>
        <w:r w:rsidRPr="00B81CA1">
          <w:rPr>
            <w:rStyle w:val="Hyperlink"/>
            <w:rFonts w:eastAsia="Calibri" w:cstheme="minorHAnsi"/>
            <w:b/>
            <w:bCs/>
            <w:sz w:val="32"/>
            <w:szCs w:val="32"/>
            <w:lang w:val="en-US"/>
          </w:rPr>
          <w:t>3/VCFSE updates</w:t>
        </w:r>
      </w:hyperlink>
      <w:r w:rsidRPr="00B81CA1">
        <w:rPr>
          <w:rFonts w:eastAsia="Calibri" w:cstheme="minorHAnsi"/>
          <w:b/>
          <w:bCs/>
          <w:color w:val="000000" w:themeColor="text1"/>
          <w:sz w:val="32"/>
          <w:szCs w:val="32"/>
          <w:lang w:val="en-US"/>
        </w:rPr>
        <w:t>:</w:t>
      </w:r>
    </w:p>
    <w:p w14:paraId="6A6F69AE" w14:textId="78F6AE1C" w:rsidR="00E50438" w:rsidRPr="00731C2A" w:rsidRDefault="00923C58" w:rsidP="00923C58">
      <w:pPr>
        <w:pStyle w:val="ListParagraph"/>
        <w:numPr>
          <w:ilvl w:val="0"/>
          <w:numId w:val="27"/>
        </w:numPr>
        <w:spacing w:after="0"/>
        <w:rPr>
          <w:rFonts w:cstheme="minorHAnsi"/>
        </w:rPr>
      </w:pPr>
      <w:bookmarkStart w:id="0" w:name="_Hlk183170090"/>
      <w:r w:rsidRPr="00923C58">
        <w:rPr>
          <w:b/>
          <w:bCs/>
          <w:color w:val="FF0000"/>
          <w:highlight w:val="yellow"/>
        </w:rPr>
        <w:t>NEW!</w:t>
      </w:r>
      <w:r w:rsidRPr="00923C58">
        <w:rPr>
          <w:color w:val="FF0000"/>
        </w:rPr>
        <w:t xml:space="preserve"> </w:t>
      </w:r>
      <w:bookmarkEnd w:id="0"/>
      <w:r>
        <w:fldChar w:fldCharType="begin"/>
      </w:r>
      <w:r>
        <w:instrText>HYPERLINK "https://www.sector3sk.org/stockport-kao-seed-fund?utm_source=Sector3&amp;utm_campaign=8d00f8d1b3-EMAIL_CAMPAIGN_2024_11_13_03_40&amp;utm_medium=email&amp;utm_term=0_-8d00f8d1b3-519576612"</w:instrText>
      </w:r>
      <w:r>
        <w:fldChar w:fldCharType="separate"/>
      </w:r>
      <w:r w:rsidRPr="00731C2A">
        <w:rPr>
          <w:rStyle w:val="Hyperlink"/>
          <w:b/>
          <w:bCs/>
        </w:rPr>
        <w:t>We are excited to announce the launch of the Kao SEED Fund (Social Enterprise and Environment Development Fund) in partnership with KAO Data</w:t>
      </w:r>
      <w:r w:rsidRPr="00923C58">
        <w:rPr>
          <w:rStyle w:val="Hyperlink"/>
        </w:rPr>
        <w:t>.</w:t>
      </w:r>
      <w:r>
        <w:fldChar w:fldCharType="end"/>
      </w:r>
      <w:r w:rsidRPr="00923C58">
        <w:t xml:space="preserve"> This new initiative invites local voluntary, community, faith, and social enterprise (VCFSE) organisations in Stockport to apply for grants of approximately £500 to £2,500. Designed to foster enterprising activity, </w:t>
      </w:r>
      <w:r w:rsidRPr="00731C2A">
        <w:rPr>
          <w:rFonts w:cstheme="minorHAnsi"/>
        </w:rPr>
        <w:t>environmental sustainability, and community empowerment, the Kao SEED Fund supports early-stage and expanding projects that support communities to thrive in Stockport.</w:t>
      </w:r>
      <w:r w:rsidRPr="00731C2A">
        <w:rPr>
          <w:rFonts w:cstheme="minorHAnsi"/>
        </w:rPr>
        <w:t xml:space="preserve"> </w:t>
      </w:r>
    </w:p>
    <w:p w14:paraId="3D94FD7C" w14:textId="5AA9CB23" w:rsidR="00731C2A" w:rsidRPr="00731C2A" w:rsidRDefault="00731C2A" w:rsidP="00731C2A">
      <w:pPr>
        <w:pStyle w:val="NormalWeb"/>
        <w:numPr>
          <w:ilvl w:val="0"/>
          <w:numId w:val="27"/>
        </w:numPr>
        <w:spacing w:before="0" w:beforeAutospacing="0" w:after="0" w:afterAutospacing="0"/>
        <w:rPr>
          <w:rFonts w:asciiTheme="minorHAnsi" w:hAnsiTheme="minorHAnsi" w:cstheme="minorHAnsi"/>
          <w:sz w:val="22"/>
          <w:szCs w:val="22"/>
        </w:rPr>
      </w:pPr>
      <w:r w:rsidRPr="00731C2A">
        <w:rPr>
          <w:rFonts w:asciiTheme="minorHAnsi" w:hAnsiTheme="minorHAnsi" w:cstheme="minorHAnsi"/>
          <w:b/>
          <w:bCs/>
          <w:color w:val="FF0000"/>
          <w:sz w:val="22"/>
          <w:szCs w:val="22"/>
          <w:highlight w:val="yellow"/>
          <w:bdr w:val="none" w:sz="0" w:space="0" w:color="auto" w:frame="1"/>
        </w:rPr>
        <w:t>NEW!</w:t>
      </w:r>
      <w:r w:rsidRPr="00731C2A">
        <w:rPr>
          <w:rFonts w:asciiTheme="minorHAnsi" w:hAnsiTheme="minorHAnsi" w:cstheme="minorHAnsi"/>
          <w:b/>
          <w:bCs/>
          <w:color w:val="FF0000"/>
          <w:sz w:val="22"/>
          <w:szCs w:val="22"/>
          <w:bdr w:val="none" w:sz="0" w:space="0" w:color="auto" w:frame="1"/>
        </w:rPr>
        <w:t xml:space="preserve"> </w:t>
      </w:r>
      <w:r w:rsidRPr="00731C2A">
        <w:rPr>
          <w:rStyle w:val="Strong"/>
          <w:rFonts w:asciiTheme="minorHAnsi" w:hAnsiTheme="minorHAnsi" w:cstheme="minorHAnsi"/>
          <w:sz w:val="22"/>
          <w:szCs w:val="22"/>
          <w:bdr w:val="none" w:sz="0" w:space="0" w:color="auto" w:frame="1"/>
        </w:rPr>
        <w:t>Join the Sector 3 Independent Funding Panel</w:t>
      </w:r>
      <w:r>
        <w:rPr>
          <w:rFonts w:asciiTheme="minorHAnsi" w:hAnsiTheme="minorHAnsi" w:cstheme="minorHAnsi"/>
          <w:b/>
          <w:bCs/>
          <w:sz w:val="22"/>
          <w:szCs w:val="22"/>
          <w:bdr w:val="none" w:sz="0" w:space="0" w:color="auto" w:frame="1"/>
        </w:rPr>
        <w:t xml:space="preserve"> - </w:t>
      </w:r>
      <w:r w:rsidRPr="00731C2A">
        <w:rPr>
          <w:rFonts w:asciiTheme="minorHAnsi" w:hAnsiTheme="minorHAnsi" w:cstheme="minorHAnsi"/>
          <w:sz w:val="22"/>
          <w:szCs w:val="22"/>
        </w:rPr>
        <w:t>As part of our commitment to providing an Independent infrastructure service, we are recruiting for people to join the Sector 3 Independent Grant Panel pool.</w:t>
      </w:r>
      <w:r>
        <w:rPr>
          <w:rFonts w:asciiTheme="minorHAnsi" w:hAnsiTheme="minorHAnsi" w:cstheme="minorHAnsi"/>
          <w:sz w:val="22"/>
          <w:szCs w:val="22"/>
        </w:rPr>
        <w:t xml:space="preserve"> </w:t>
      </w:r>
      <w:r w:rsidRPr="00731C2A">
        <w:rPr>
          <w:rFonts w:asciiTheme="minorHAnsi" w:hAnsiTheme="minorHAnsi" w:cstheme="minorHAnsi"/>
          <w:sz w:val="22"/>
          <w:szCs w:val="22"/>
        </w:rPr>
        <w:t>The Grant Panel will make sure that grants from Sector 3 are given out fairly. The panel will be made up of different people with various backgrounds and skills. This will help make sure decisions are fair and balanced.</w:t>
      </w:r>
      <w:r>
        <w:rPr>
          <w:rFonts w:asciiTheme="minorHAnsi" w:hAnsiTheme="minorHAnsi" w:cstheme="minorHAnsi"/>
          <w:sz w:val="22"/>
          <w:szCs w:val="22"/>
        </w:rPr>
        <w:t xml:space="preserve"> </w:t>
      </w:r>
      <w:r w:rsidRPr="00731C2A">
        <w:rPr>
          <w:rFonts w:asciiTheme="minorHAnsi" w:hAnsiTheme="minorHAnsi" w:cstheme="minorHAnsi"/>
          <w:sz w:val="22"/>
          <w:szCs w:val="22"/>
        </w:rPr>
        <w:t>Anyone working or volunteering in Stockport’s charity sector can </w:t>
      </w:r>
      <w:hyperlink r:id="rId9" w:tgtFrame="_blank" w:tooltip="https://sector3sk.us3.list-manage.com/track/click?u=e43c0e3192230055e13179362&amp;id=c3fd34f110&amp;e=c1e21eae71" w:history="1">
        <w:r w:rsidRPr="00731C2A">
          <w:rPr>
            <w:rStyle w:val="Hyperlink"/>
            <w:rFonts w:asciiTheme="minorHAnsi" w:hAnsiTheme="minorHAnsi" w:cstheme="minorHAnsi"/>
            <w:color w:val="0070C0"/>
            <w:sz w:val="22"/>
            <w:szCs w:val="22"/>
            <w:bdr w:val="none" w:sz="0" w:space="0" w:color="auto" w:frame="1"/>
          </w:rPr>
          <w:t>apply </w:t>
        </w:r>
      </w:hyperlink>
      <w:r w:rsidRPr="00731C2A">
        <w:rPr>
          <w:rFonts w:asciiTheme="minorHAnsi" w:hAnsiTheme="minorHAnsi" w:cstheme="minorHAnsi"/>
          <w:sz w:val="22"/>
          <w:szCs w:val="22"/>
        </w:rPr>
        <w:t>to be in the pool of panellists.</w:t>
      </w:r>
    </w:p>
    <w:p w14:paraId="7ED29FD3" w14:textId="77777777" w:rsidR="00923C58" w:rsidRPr="00B81CA1" w:rsidRDefault="00923C58" w:rsidP="00E50438">
      <w:pPr>
        <w:pStyle w:val="ListParagraph"/>
        <w:spacing w:after="0"/>
        <w:rPr>
          <w:rFonts w:eastAsia="Calibri" w:cstheme="minorHAnsi"/>
          <w:b/>
          <w:bCs/>
          <w:color w:val="000000" w:themeColor="text1"/>
          <w:lang w:val="en-US"/>
        </w:rPr>
      </w:pPr>
    </w:p>
    <w:p w14:paraId="2FF29654" w14:textId="557297A3" w:rsidR="0044028A" w:rsidRPr="00B81CA1" w:rsidRDefault="5ACB87CB" w:rsidP="00993939">
      <w:pPr>
        <w:spacing w:after="0"/>
        <w:rPr>
          <w:rFonts w:eastAsia="Calibri" w:cstheme="minorHAnsi"/>
          <w:b/>
          <w:bCs/>
          <w:color w:val="000000" w:themeColor="text1"/>
          <w:sz w:val="32"/>
          <w:szCs w:val="32"/>
          <w:lang w:val="en-US"/>
        </w:rPr>
      </w:pPr>
      <w:hyperlink r:id="rId10" w:history="1">
        <w:r w:rsidRPr="00B81CA1">
          <w:rPr>
            <w:rStyle w:val="Hyperlink"/>
            <w:rFonts w:eastAsia="Calibri" w:cstheme="minorHAnsi"/>
            <w:b/>
            <w:bCs/>
            <w:sz w:val="32"/>
            <w:szCs w:val="32"/>
            <w:lang w:val="en-US"/>
          </w:rPr>
          <w:t>One Stockport Family Hubs</w:t>
        </w:r>
      </w:hyperlink>
      <w:r w:rsidRPr="00B81CA1">
        <w:rPr>
          <w:rFonts w:eastAsia="Calibri" w:cstheme="minorHAnsi"/>
          <w:b/>
          <w:bCs/>
          <w:color w:val="000000" w:themeColor="text1"/>
          <w:sz w:val="32"/>
          <w:szCs w:val="32"/>
          <w:lang w:val="en-US"/>
        </w:rPr>
        <w:t xml:space="preserve"> updates:</w:t>
      </w:r>
    </w:p>
    <w:p w14:paraId="2A62E327" w14:textId="28A5F018" w:rsidR="00E26FDA" w:rsidRPr="00B81CA1" w:rsidRDefault="007C7530" w:rsidP="00E26FDA">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B81CA1">
        <w:rPr>
          <w:rFonts w:asciiTheme="minorHAnsi" w:hAnsiTheme="minorHAnsi" w:cstheme="minorHAnsi"/>
          <w:b/>
          <w:bCs/>
          <w:sz w:val="22"/>
          <w:szCs w:val="22"/>
        </w:rPr>
        <w:t>Stockport Local have created the online directory,</w:t>
      </w:r>
      <w:r w:rsidRPr="00B81CA1">
        <w:rPr>
          <w:rFonts w:asciiTheme="minorHAnsi" w:hAnsiTheme="minorHAnsi" w:cstheme="minorHAnsi"/>
          <w:sz w:val="22"/>
          <w:szCs w:val="22"/>
        </w:rPr>
        <w:t xml:space="preserve"> which provides details of statutory services, local and national organisations and community groups in Stockport. </w:t>
      </w:r>
      <w:r w:rsidRPr="00B81CA1">
        <w:rPr>
          <w:rFonts w:asciiTheme="minorHAnsi" w:hAnsiTheme="minorHAnsi" w:cstheme="minorHAnsi"/>
          <w:sz w:val="22"/>
          <w:szCs w:val="22"/>
          <w:shd w:val="clear" w:color="auto" w:fill="FFFFFF"/>
        </w:rPr>
        <w:t xml:space="preserve">We </w:t>
      </w:r>
      <w:r w:rsidR="00B1580E" w:rsidRPr="00B81CA1">
        <w:rPr>
          <w:rFonts w:asciiTheme="minorHAnsi" w:hAnsiTheme="minorHAnsi" w:cstheme="minorHAnsi"/>
          <w:sz w:val="22"/>
          <w:szCs w:val="22"/>
          <w:shd w:val="clear" w:color="auto" w:fill="FFFFFF"/>
        </w:rPr>
        <w:t>would like to</w:t>
      </w:r>
      <w:r w:rsidRPr="00B81CA1">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1" w:history="1">
        <w:r w:rsidRPr="00B81CA1">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B81CA1">
        <w:rPr>
          <w:rFonts w:asciiTheme="minorHAnsi" w:hAnsiTheme="minorHAnsi" w:cstheme="minorHAnsi"/>
          <w:color w:val="000000"/>
          <w:sz w:val="22"/>
          <w:szCs w:val="22"/>
          <w:bdr w:val="none" w:sz="0" w:space="0" w:color="auto" w:frame="1"/>
        </w:rPr>
        <w:t xml:space="preserve"> </w:t>
      </w:r>
    </w:p>
    <w:p w14:paraId="35F9035F" w14:textId="77777777" w:rsidR="00B70C37" w:rsidRPr="00B81CA1" w:rsidRDefault="00E26FDA" w:rsidP="00B70C37">
      <w:pPr>
        <w:numPr>
          <w:ilvl w:val="0"/>
          <w:numId w:val="2"/>
        </w:numPr>
        <w:spacing w:beforeAutospacing="1" w:after="0" w:afterAutospacing="1" w:line="240" w:lineRule="auto"/>
        <w:textAlignment w:val="baseline"/>
        <w:rPr>
          <w:rFonts w:cstheme="minorHAnsi"/>
          <w:color w:val="000000"/>
        </w:rPr>
      </w:pPr>
      <w:r w:rsidRPr="00731C2A">
        <w:rPr>
          <w:rFonts w:cstheme="minorHAnsi"/>
          <w:b/>
          <w:bCs/>
          <w:color w:val="000000"/>
          <w:bdr w:val="none" w:sz="0" w:space="0" w:color="auto" w:frame="1"/>
        </w:rPr>
        <w:t>All Stockport residents and people working in Stockport have continued free access to The Solihull Approach course library</w:t>
      </w:r>
      <w:r w:rsidRPr="00B81CA1">
        <w:rPr>
          <w:rFonts w:cstheme="minorHAnsi"/>
          <w:color w:val="000000"/>
          <w:bdr w:val="none" w:sz="0" w:space="0" w:color="auto" w:frame="1"/>
        </w:rPr>
        <w:t xml:space="preserve"> at </w:t>
      </w:r>
      <w:hyperlink r:id="rId12" w:tgtFrame="_blank" w:tooltip="https://www.inourplace.co.uk/" w:history="1">
        <w:r w:rsidRPr="00B81CA1">
          <w:rPr>
            <w:rStyle w:val="Hyperlink"/>
            <w:rFonts w:cstheme="minorHAnsi"/>
            <w:bdr w:val="none" w:sz="0" w:space="0" w:color="auto" w:frame="1"/>
          </w:rPr>
          <w:t>www.inourplace.co.uk</w:t>
        </w:r>
      </w:hyperlink>
      <w:r w:rsidRPr="00B81CA1">
        <w:rPr>
          <w:rFonts w:cstheme="minorHAnsi"/>
          <w:color w:val="000000"/>
          <w:bdr w:val="none" w:sz="0" w:space="0" w:color="auto" w:frame="1"/>
        </w:rPr>
        <w:t> with access code REDROCK. Use postcode SK1 3XE if you work in Stockport, but don't live here</w:t>
      </w:r>
      <w:r w:rsidRPr="00B81CA1">
        <w:rPr>
          <w:rFonts w:cstheme="minorHAnsi"/>
          <w:bdr w:val="none" w:sz="0" w:space="0" w:color="auto" w:frame="1"/>
        </w:rPr>
        <w:t xml:space="preserve">. </w:t>
      </w:r>
      <w:r w:rsidRPr="00B81CA1">
        <w:rPr>
          <w:rFonts w:cstheme="minorHAnsi"/>
          <w:shd w:val="clear" w:color="auto" w:fill="FFFFFF"/>
        </w:rPr>
        <w:t>You can also register for a free account with Essential Parent via </w:t>
      </w:r>
      <w:hyperlink r:id="rId13" w:tgtFrame="_blank" w:history="1">
        <w:r w:rsidRPr="00B81CA1">
          <w:rPr>
            <w:rStyle w:val="Hyperlink"/>
            <w:rFonts w:cstheme="minorHAnsi"/>
            <w:color w:val="0068A5"/>
            <w:bdr w:val="none" w:sz="0" w:space="0" w:color="auto" w:frame="1"/>
            <w:shd w:val="clear" w:color="auto" w:fill="FFFFFF"/>
          </w:rPr>
          <w:t>Family Hubs - Stockport Council</w:t>
        </w:r>
      </w:hyperlink>
      <w:r w:rsidRPr="00B81CA1">
        <w:rPr>
          <w:rFonts w:cstheme="minorHAnsi"/>
          <w:color w:val="555555"/>
          <w:shd w:val="clear" w:color="auto" w:fill="FFFFFF"/>
        </w:rPr>
        <w:t> </w:t>
      </w:r>
    </w:p>
    <w:p w14:paraId="35200DAC" w14:textId="2404CA2C" w:rsidR="00FD3172" w:rsidRPr="00B81CA1" w:rsidRDefault="00900C59" w:rsidP="00B03F9B">
      <w:pPr>
        <w:spacing w:after="0"/>
        <w:rPr>
          <w:rFonts w:eastAsia="Calibri" w:cstheme="minorHAnsi"/>
          <w:sz w:val="32"/>
          <w:szCs w:val="32"/>
        </w:rPr>
      </w:pPr>
      <w:r w:rsidRPr="00B81CA1">
        <w:rPr>
          <w:rFonts w:eastAsia="Calibri" w:cstheme="minorHAnsi"/>
          <w:b/>
          <w:bCs/>
          <w:sz w:val="32"/>
          <w:szCs w:val="32"/>
          <w:lang w:val="en-US"/>
        </w:rPr>
        <w:t xml:space="preserve">Sector 3 </w:t>
      </w:r>
      <w:r w:rsidR="5ACB87CB" w:rsidRPr="00B81CA1">
        <w:rPr>
          <w:rFonts w:eastAsia="Calibri" w:cstheme="minorHAnsi"/>
          <w:b/>
          <w:bCs/>
          <w:sz w:val="32"/>
          <w:szCs w:val="32"/>
          <w:lang w:val="en-US"/>
        </w:rPr>
        <w:t>Training:</w:t>
      </w:r>
    </w:p>
    <w:p w14:paraId="2CB992FC" w14:textId="77777777" w:rsidR="00CF17B2" w:rsidRPr="00B81CA1" w:rsidRDefault="00EA5034" w:rsidP="00CF17B2">
      <w:pPr>
        <w:rPr>
          <w:rFonts w:eastAsia="Calibri" w:cstheme="minorHAnsi"/>
          <w:lang w:val="en-US"/>
        </w:rPr>
      </w:pPr>
      <w:r w:rsidRPr="00B81CA1">
        <w:rPr>
          <w:rFonts w:eastAsia="Calibri" w:cstheme="minorHAnsi"/>
          <w:lang w:val="en-US"/>
        </w:rPr>
        <w:t>Our free workshops are aimed at those working, volunteering, or starting out in the VCFSE sector in Stockport</w:t>
      </w:r>
      <w:r w:rsidR="00CB567A" w:rsidRPr="00B81CA1">
        <w:rPr>
          <w:rFonts w:eastAsia="Calibri" w:cstheme="minorHAnsi"/>
          <w:lang w:val="en-US"/>
        </w:rPr>
        <w:t>:</w:t>
      </w:r>
    </w:p>
    <w:p w14:paraId="1787B0AF" w14:textId="77777777" w:rsidR="00923C58" w:rsidRPr="00923C58" w:rsidRDefault="006755A5" w:rsidP="00923C58">
      <w:pPr>
        <w:pStyle w:val="ListParagraph"/>
        <w:numPr>
          <w:ilvl w:val="0"/>
          <w:numId w:val="8"/>
        </w:numPr>
        <w:rPr>
          <w:rFonts w:eastAsia="Calibri" w:cstheme="minorHAnsi"/>
        </w:rPr>
      </w:pPr>
      <w:hyperlink r:id="rId14" w:tgtFrame="_blank" w:tooltip="https://www.eventbrite.co.uk/e/how-to-create-effective-video-content-using-your-phone-with-the-saltways-tickets-1008205568997?aff=oddtdtcreator&amp;utm_campaign=following_published_event&amp;utm_content=follow_notification&amp;utm_source=eventbrite&amp;utm_medium=email&amp;ref=ee" w:history="1">
        <w:r w:rsidRPr="00923C58">
          <w:rPr>
            <w:rStyle w:val="Hyperlink"/>
            <w:rFonts w:cstheme="minorHAnsi"/>
            <w:b/>
            <w:bCs/>
            <w:bdr w:val="none" w:sz="0" w:space="0" w:color="auto" w:frame="1"/>
          </w:rPr>
          <w:t xml:space="preserve">How to create effective video content using your phone with The </w:t>
        </w:r>
        <w:proofErr w:type="spellStart"/>
        <w:r w:rsidRPr="00923C58">
          <w:rPr>
            <w:rStyle w:val="Hyperlink"/>
            <w:rFonts w:cstheme="minorHAnsi"/>
            <w:b/>
            <w:bCs/>
            <w:bdr w:val="none" w:sz="0" w:space="0" w:color="auto" w:frame="1"/>
          </w:rPr>
          <w:t>Saltways</w:t>
        </w:r>
        <w:proofErr w:type="spellEnd"/>
        <w:r w:rsidRPr="00923C58">
          <w:rPr>
            <w:rStyle w:val="Hyperlink"/>
            <w:rFonts w:cstheme="minorHAnsi"/>
            <w:b/>
            <w:bCs/>
            <w:bdr w:val="none" w:sz="0" w:space="0" w:color="auto" w:frame="1"/>
          </w:rPr>
          <w:t xml:space="preserve"> (online)</w:t>
        </w:r>
      </w:hyperlink>
      <w:r w:rsidRPr="00923C58">
        <w:rPr>
          <w:rFonts w:cstheme="minorHAnsi"/>
          <w:color w:val="000000"/>
        </w:rPr>
        <w:t> </w:t>
      </w:r>
      <w:r w:rsidRPr="00923C58">
        <w:rPr>
          <w:rFonts w:cstheme="minorHAnsi"/>
          <w:b/>
          <w:bCs/>
          <w:color w:val="ED5C57"/>
          <w:bdr w:val="none" w:sz="0" w:space="0" w:color="auto" w:frame="1"/>
        </w:rPr>
        <w:t>03.12.24</w:t>
      </w:r>
      <w:r w:rsidRPr="00923C58">
        <w:rPr>
          <w:rFonts w:cstheme="minorHAnsi"/>
          <w:b/>
          <w:bCs/>
          <w:color w:val="000000"/>
        </w:rPr>
        <w:t> from 10 - 11:30am.</w:t>
      </w:r>
      <w:r w:rsidRPr="00923C58">
        <w:rPr>
          <w:rFonts w:cstheme="minorHAnsi"/>
          <w:color w:val="000000"/>
        </w:rPr>
        <w:t xml:space="preserve"> Join this workshop for charities to learn how to create effective &amp; </w:t>
      </w:r>
      <w:proofErr w:type="gramStart"/>
      <w:r w:rsidRPr="00923C58">
        <w:rPr>
          <w:rFonts w:cstheme="minorHAnsi"/>
          <w:color w:val="000000"/>
        </w:rPr>
        <w:t>high quality</w:t>
      </w:r>
      <w:proofErr w:type="gramEnd"/>
      <w:r w:rsidRPr="00923C58">
        <w:rPr>
          <w:rFonts w:cstheme="minorHAnsi"/>
          <w:color w:val="000000"/>
        </w:rPr>
        <w:t xml:space="preserve"> content on your phone. No experience necessary.</w:t>
      </w:r>
    </w:p>
    <w:p w14:paraId="3D6BAF78" w14:textId="7D2F8521" w:rsidR="00923C58" w:rsidRPr="00923C58" w:rsidRDefault="00923C58" w:rsidP="00923C58">
      <w:pPr>
        <w:pStyle w:val="ListParagraph"/>
        <w:numPr>
          <w:ilvl w:val="0"/>
          <w:numId w:val="8"/>
        </w:numPr>
        <w:rPr>
          <w:rFonts w:eastAsia="Calibri" w:cstheme="minorHAnsi"/>
        </w:rPr>
      </w:pPr>
      <w:r w:rsidRPr="00923C58">
        <w:rPr>
          <w:b/>
          <w:bCs/>
          <w:color w:val="FF0000"/>
          <w:highlight w:val="yellow"/>
        </w:rPr>
        <w:t>NEW!</w:t>
      </w:r>
      <w:r w:rsidRPr="00923C58">
        <w:rPr>
          <w:color w:val="FF0000"/>
        </w:rPr>
        <w:t xml:space="preserve"> </w:t>
      </w:r>
      <w:hyperlink r:id="rId15" w:tgtFrame="_blank" w:tooltip="https://www.eventbrite.co.uk/e/choosing-a-vcfse-group-structure-in-person-tickets-1034752822547?aff=oddtdtcreator" w:history="1">
        <w:r w:rsidRPr="00923C58">
          <w:rPr>
            <w:rStyle w:val="Hyperlink"/>
            <w:rFonts w:cstheme="minorHAnsi"/>
            <w:b/>
            <w:bCs/>
            <w:bdr w:val="none" w:sz="0" w:space="0" w:color="auto" w:frame="1"/>
          </w:rPr>
          <w:t>Choosing a VCFSE group structure</w:t>
        </w:r>
      </w:hyperlink>
      <w:r w:rsidRPr="00923C58">
        <w:rPr>
          <w:rFonts w:cstheme="minorHAnsi"/>
          <w:b/>
          <w:bCs/>
          <w:color w:val="000000"/>
          <w:bdr w:val="none" w:sz="0" w:space="0" w:color="auto" w:frame="1"/>
        </w:rPr>
        <w:t> </w:t>
      </w:r>
      <w:r w:rsidRPr="00923C58">
        <w:rPr>
          <w:rFonts w:cstheme="minorHAnsi"/>
          <w:b/>
          <w:bCs/>
          <w:color w:val="ED5C57"/>
          <w:bdr w:val="none" w:sz="0" w:space="0" w:color="auto" w:frame="1"/>
        </w:rPr>
        <w:t>10.12.24</w:t>
      </w:r>
      <w:r w:rsidRPr="00923C58">
        <w:rPr>
          <w:rFonts w:cstheme="minorHAnsi"/>
          <w:b/>
          <w:bCs/>
          <w:color w:val="000000"/>
          <w:bdr w:val="none" w:sz="0" w:space="0" w:color="auto" w:frame="1"/>
        </w:rPr>
        <w:t> from 10am - 12pm</w:t>
      </w:r>
      <w:r w:rsidRPr="00923C58">
        <w:rPr>
          <w:rFonts w:cstheme="minorHAnsi"/>
          <w:color w:val="000000"/>
          <w:bdr w:val="none" w:sz="0" w:space="0" w:color="auto" w:frame="1"/>
        </w:rPr>
        <w:t>. Thinking of setting up a group and not sure what the difference between a CIC, CIO, or incorporated group is? This is a 90-minute workshop which will run through the different types of VCFSE structures, the steps needed to set up, and the essentials to run your group. The team at The Vernon Building Society and Foundation will join us to answer any questions for the last 30 minutes.</w:t>
      </w:r>
    </w:p>
    <w:p w14:paraId="67ADEBE9" w14:textId="23133482" w:rsidR="00923C58" w:rsidRPr="00923C58" w:rsidRDefault="00923C58" w:rsidP="00923C58">
      <w:pPr>
        <w:pStyle w:val="ListParagraph"/>
        <w:numPr>
          <w:ilvl w:val="0"/>
          <w:numId w:val="8"/>
        </w:numPr>
        <w:rPr>
          <w:rFonts w:eastAsia="Calibri" w:cstheme="minorHAnsi"/>
        </w:rPr>
      </w:pPr>
      <w:r w:rsidRPr="00923C58">
        <w:rPr>
          <w:b/>
          <w:bCs/>
          <w:color w:val="FF0000"/>
          <w:highlight w:val="yellow"/>
        </w:rPr>
        <w:lastRenderedPageBreak/>
        <w:t>NEW!</w:t>
      </w:r>
      <w:r w:rsidRPr="00923C58">
        <w:rPr>
          <w:color w:val="FF0000"/>
        </w:rPr>
        <w:t xml:space="preserve"> </w:t>
      </w:r>
      <w:hyperlink r:id="rId16" w:tgtFrame="_blank" w:tooltip="https://www.eventbrite.co.uk/e/intro-to-bid-writing-in-person-tickets-1034773725067?aff=oddtdtcreator" w:history="1">
        <w:r w:rsidRPr="00923C58">
          <w:rPr>
            <w:rStyle w:val="Hyperlink"/>
            <w:rFonts w:cstheme="minorHAnsi"/>
            <w:b/>
            <w:bCs/>
            <w:bdr w:val="none" w:sz="0" w:space="0" w:color="auto" w:frame="1"/>
          </w:rPr>
          <w:t>Introduction to Bid-Writing</w:t>
        </w:r>
      </w:hyperlink>
      <w:r w:rsidRPr="00923C58">
        <w:rPr>
          <w:rFonts w:cstheme="minorHAnsi"/>
          <w:b/>
          <w:bCs/>
          <w:color w:val="000000"/>
          <w:bdr w:val="none" w:sz="0" w:space="0" w:color="auto" w:frame="1"/>
        </w:rPr>
        <w:t> </w:t>
      </w:r>
      <w:r w:rsidRPr="00923C58">
        <w:rPr>
          <w:rFonts w:cstheme="minorHAnsi"/>
          <w:b/>
          <w:bCs/>
          <w:color w:val="ED5C57"/>
          <w:bdr w:val="none" w:sz="0" w:space="0" w:color="auto" w:frame="1"/>
        </w:rPr>
        <w:t>11.12.24</w:t>
      </w:r>
      <w:r w:rsidRPr="00923C58">
        <w:rPr>
          <w:rFonts w:cstheme="minorHAnsi"/>
          <w:b/>
          <w:bCs/>
          <w:color w:val="000000"/>
          <w:bdr w:val="none" w:sz="0" w:space="0" w:color="auto" w:frame="1"/>
        </w:rPr>
        <w:t> from 10am - 1pm</w:t>
      </w:r>
      <w:r w:rsidRPr="00923C58">
        <w:rPr>
          <w:rFonts w:cstheme="minorHAnsi"/>
          <w:color w:val="000000"/>
          <w:bdr w:val="none" w:sz="0" w:space="0" w:color="auto" w:frame="1"/>
        </w:rPr>
        <w:t>. Are you interested in gaining bid-writing skills or refreshing your knowledge? Our three-hour interactive workshop aims to help you improve your confidence and increase your chances of successful funding bids.</w:t>
      </w:r>
    </w:p>
    <w:p w14:paraId="69666B8C" w14:textId="32D219E6" w:rsidR="00923C58" w:rsidRPr="00923C58" w:rsidRDefault="00923C58" w:rsidP="00923C58">
      <w:pPr>
        <w:pStyle w:val="ListParagraph"/>
        <w:numPr>
          <w:ilvl w:val="0"/>
          <w:numId w:val="8"/>
        </w:numPr>
        <w:rPr>
          <w:rFonts w:eastAsia="Calibri" w:cstheme="minorHAnsi"/>
        </w:rPr>
      </w:pPr>
      <w:r w:rsidRPr="00923C58">
        <w:rPr>
          <w:b/>
          <w:bCs/>
          <w:color w:val="FF0000"/>
          <w:highlight w:val="yellow"/>
        </w:rPr>
        <w:t>NEW!</w:t>
      </w:r>
      <w:r w:rsidRPr="00923C58">
        <w:rPr>
          <w:color w:val="FF0000"/>
        </w:rPr>
        <w:t xml:space="preserve"> </w:t>
      </w:r>
      <w:hyperlink r:id="rId17" w:tooltip="https://www.eventbrite.co.uk/e/meet-the-funder-with-kao-data-in-person-tickets-1084328157709?aff=oddtdtcreator&amp;utm_campaign=following_published_event&amp;utm_content=follow_notification&amp;utm_source=eventbrite&amp;utm_medium=email&amp;ref=eemail" w:history="1">
        <w:r w:rsidRPr="00923C58">
          <w:rPr>
            <w:rStyle w:val="Hyperlink"/>
            <w:rFonts w:cstheme="minorHAnsi"/>
            <w:b/>
            <w:bCs/>
            <w:bdr w:val="none" w:sz="0" w:space="0" w:color="auto" w:frame="1"/>
          </w:rPr>
          <w:t>Meet The Funder with KAO Data [In Person]</w:t>
        </w:r>
      </w:hyperlink>
      <w:r w:rsidRPr="00923C58">
        <w:rPr>
          <w:rFonts w:cstheme="minorHAnsi"/>
          <w:color w:val="000000"/>
        </w:rPr>
        <w:t> - </w:t>
      </w:r>
      <w:r w:rsidRPr="00923C58">
        <w:rPr>
          <w:rFonts w:cstheme="minorHAnsi"/>
          <w:b/>
          <w:bCs/>
          <w:color w:val="ED5C57"/>
          <w:bdr w:val="none" w:sz="0" w:space="0" w:color="auto" w:frame="1"/>
        </w:rPr>
        <w:t>16.01.25 </w:t>
      </w:r>
      <w:r w:rsidRPr="00923C58">
        <w:rPr>
          <w:rFonts w:cstheme="minorHAnsi"/>
          <w:b/>
          <w:bCs/>
          <w:color w:val="000000"/>
        </w:rPr>
        <w:t>from 10 - 11am</w:t>
      </w:r>
      <w:r w:rsidRPr="00923C58">
        <w:rPr>
          <w:rFonts w:cstheme="minorHAnsi"/>
          <w:color w:val="000000"/>
        </w:rPr>
        <w:t xml:space="preserve"> - We are hosting a one-hour Meet the Funder event with Lizzy McDowell (KAO Data) and Vicky Bloomfield (Sector 3) who are facilitating the brand-new KAO Data SEED Fund. The 'KAO Data SEED Fund’ aims to support innovation, community-led projects, and initiatives that improve local sustainability and encourage enterprising within Stockport's communities. There will be two grant pots, £500-1000 and £1000-2500, available for any eligible VCFSE working in Stockport.</w:t>
      </w:r>
    </w:p>
    <w:p w14:paraId="55EB4828" w14:textId="35719D82" w:rsidR="00F23387" w:rsidRPr="00B81CA1" w:rsidRDefault="006A097A" w:rsidP="00DB64F7">
      <w:pPr>
        <w:spacing w:after="0"/>
        <w:rPr>
          <w:rFonts w:eastAsia="Calibri" w:cstheme="minorHAnsi"/>
          <w:b/>
          <w:bCs/>
          <w:color w:val="000000" w:themeColor="text1"/>
          <w:sz w:val="32"/>
          <w:szCs w:val="32"/>
          <w:lang w:val="en-US"/>
        </w:rPr>
      </w:pPr>
      <w:r w:rsidRPr="00B81CA1">
        <w:rPr>
          <w:rFonts w:eastAsia="Calibri" w:cstheme="minorHAnsi"/>
          <w:b/>
          <w:bCs/>
          <w:color w:val="000000" w:themeColor="text1"/>
          <w:sz w:val="32"/>
          <w:szCs w:val="32"/>
          <w:lang w:val="en-US"/>
        </w:rPr>
        <w:t>Other training opportunities:</w:t>
      </w:r>
    </w:p>
    <w:p w14:paraId="40225C7F" w14:textId="02186334" w:rsidR="00AD4876" w:rsidRPr="00B81CA1" w:rsidRDefault="00AD4876" w:rsidP="00AD4876">
      <w:pPr>
        <w:pStyle w:val="ListParagraph"/>
        <w:numPr>
          <w:ilvl w:val="0"/>
          <w:numId w:val="2"/>
        </w:numPr>
        <w:shd w:val="clear" w:color="auto" w:fill="FFFFFF"/>
        <w:textAlignment w:val="baseline"/>
        <w:rPr>
          <w:rStyle w:val="Hyperlink"/>
          <w:rFonts w:eastAsia="Calibri" w:cstheme="minorHAnsi"/>
          <w:b/>
          <w:bCs/>
          <w:color w:val="000000" w:themeColor="text1"/>
          <w:u w:val="none"/>
        </w:rPr>
      </w:pPr>
      <w:hyperlink r:id="rId18" w:history="1">
        <w:r w:rsidRPr="00B81CA1">
          <w:rPr>
            <w:rStyle w:val="Hyperlink"/>
            <w:rFonts w:eastAsia="Calibri" w:cstheme="minorHAnsi"/>
            <w:b/>
            <w:bCs/>
          </w:rPr>
          <w:t xml:space="preserve">Greater Manchester Programme of Learning &amp; Development Events: WC 18 November </w:t>
        </w:r>
        <w:proofErr w:type="gramStart"/>
        <w:r w:rsidRPr="00B81CA1">
          <w:rPr>
            <w:rStyle w:val="Hyperlink"/>
            <w:rFonts w:eastAsia="Calibri" w:cstheme="minorHAnsi"/>
            <w:b/>
            <w:bCs/>
          </w:rPr>
          <w:t>2024  &amp;</w:t>
        </w:r>
        <w:proofErr w:type="gramEnd"/>
        <w:r w:rsidRPr="00B81CA1">
          <w:rPr>
            <w:rStyle w:val="Hyperlink"/>
            <w:rFonts w:eastAsia="Calibri" w:cstheme="minorHAnsi"/>
            <w:b/>
            <w:bCs/>
          </w:rPr>
          <w:t xml:space="preserve"> 25 November 2024</w:t>
        </w:r>
      </w:hyperlink>
      <w:r w:rsidR="008C1D18">
        <w:rPr>
          <w:rStyle w:val="Hyperlink"/>
          <w:rFonts w:eastAsia="Calibri" w:cstheme="minorHAnsi"/>
          <w:b/>
          <w:bCs/>
        </w:rPr>
        <w:t xml:space="preserve">. </w:t>
      </w:r>
      <w:r w:rsidR="008C1D18" w:rsidRPr="008C1D18">
        <w:rPr>
          <w:rStyle w:val="Hyperlink"/>
          <w:rFonts w:eastAsia="Calibri" w:cstheme="minorHAnsi"/>
          <w:color w:val="auto"/>
          <w:u w:val="none"/>
        </w:rPr>
        <w:t>See flyer attached for more info on each training:</w:t>
      </w:r>
    </w:p>
    <w:p w14:paraId="227668AB" w14:textId="1422FF21"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Child Exploitation and Abuse: an appropriate language guide on </w:t>
      </w:r>
      <w:r w:rsidRPr="00B81CA1">
        <w:rPr>
          <w:rStyle w:val="Hyperlink"/>
          <w:rFonts w:eastAsia="Calibri" w:cstheme="minorHAnsi"/>
          <w:color w:val="FF0000"/>
          <w:u w:val="none"/>
        </w:rPr>
        <w:t>25.11.24</w:t>
      </w:r>
    </w:p>
    <w:p w14:paraId="339A3406" w14:textId="1C051E40"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Online Safety with UK Safer Internet on </w:t>
      </w:r>
      <w:r w:rsidRPr="00B81CA1">
        <w:rPr>
          <w:rStyle w:val="Hyperlink"/>
          <w:rFonts w:eastAsia="Calibri" w:cstheme="minorHAnsi"/>
          <w:color w:val="FF0000"/>
          <w:u w:val="none"/>
        </w:rPr>
        <w:t>26.11.24</w:t>
      </w:r>
    </w:p>
    <w:p w14:paraId="3DCAA418" w14:textId="26881E2D"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A Million Pieces with Lads Like Us on </w:t>
      </w:r>
      <w:r w:rsidRPr="00B81CA1">
        <w:rPr>
          <w:rStyle w:val="Hyperlink"/>
          <w:rFonts w:eastAsia="Calibri" w:cstheme="minorHAnsi"/>
          <w:color w:val="FF0000"/>
          <w:u w:val="none"/>
        </w:rPr>
        <w:t>26.11.24</w:t>
      </w:r>
    </w:p>
    <w:p w14:paraId="2206055C" w14:textId="29995106"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 County Lines Awareness with St Giles on </w:t>
      </w:r>
      <w:r w:rsidRPr="00B81CA1">
        <w:rPr>
          <w:rStyle w:val="Hyperlink"/>
          <w:rFonts w:eastAsia="Calibri" w:cstheme="minorHAnsi"/>
          <w:color w:val="FF0000"/>
          <w:u w:val="none"/>
        </w:rPr>
        <w:t>27.11.24</w:t>
      </w:r>
    </w:p>
    <w:p w14:paraId="5C086FB0" w14:textId="3DB58A1E"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County Lines Awareness for Parents and Carers with the GM on </w:t>
      </w:r>
      <w:r w:rsidRPr="00B81CA1">
        <w:rPr>
          <w:rStyle w:val="Hyperlink"/>
          <w:rFonts w:eastAsia="Calibri" w:cstheme="minorHAnsi"/>
          <w:color w:val="FF0000"/>
          <w:u w:val="none"/>
        </w:rPr>
        <w:t>27.11.24</w:t>
      </w:r>
    </w:p>
    <w:p w14:paraId="4AB1A7E6" w14:textId="73114BE1"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County Lines Taskforce on </w:t>
      </w:r>
      <w:r w:rsidRPr="00B81CA1">
        <w:rPr>
          <w:rStyle w:val="Hyperlink"/>
          <w:rFonts w:eastAsia="Calibri" w:cstheme="minorHAnsi"/>
          <w:color w:val="FF0000"/>
          <w:u w:val="none"/>
        </w:rPr>
        <w:t>27.11.24</w:t>
      </w:r>
    </w:p>
    <w:p w14:paraId="1C831127" w14:textId="7714A4E6" w:rsidR="00AD4876" w:rsidRPr="0035226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352261">
        <w:rPr>
          <w:rStyle w:val="Hyperlink"/>
          <w:rFonts w:eastAsia="Calibri" w:cstheme="minorHAnsi"/>
          <w:color w:val="000000" w:themeColor="text1"/>
          <w:u w:val="none"/>
        </w:rPr>
        <w:t xml:space="preserve">Understanding Exploitation and the Impact on Health on </w:t>
      </w:r>
      <w:r w:rsidRPr="00352261">
        <w:rPr>
          <w:rStyle w:val="Hyperlink"/>
          <w:rFonts w:eastAsia="Calibri" w:cstheme="minorHAnsi"/>
          <w:color w:val="FF0000"/>
          <w:u w:val="none"/>
        </w:rPr>
        <w:t>28.11.24</w:t>
      </w:r>
    </w:p>
    <w:p w14:paraId="6B35BC8A" w14:textId="4B2549A9" w:rsidR="00AD4876" w:rsidRPr="0035226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352261">
        <w:rPr>
          <w:rStyle w:val="Hyperlink"/>
          <w:rFonts w:eastAsia="Calibri" w:cstheme="minorHAnsi"/>
          <w:color w:val="000000" w:themeColor="text1"/>
          <w:u w:val="none"/>
        </w:rPr>
        <w:t xml:space="preserve">County Lines Awareness with NWROCU on </w:t>
      </w:r>
      <w:r w:rsidRPr="00352261">
        <w:rPr>
          <w:rStyle w:val="Hyperlink"/>
          <w:rFonts w:eastAsia="Calibri" w:cstheme="minorHAnsi"/>
          <w:color w:val="FF0000"/>
          <w:u w:val="none"/>
        </w:rPr>
        <w:t>28.11.24</w:t>
      </w:r>
    </w:p>
    <w:p w14:paraId="33C941FD" w14:textId="62AE78D0" w:rsidR="000E6144" w:rsidRPr="00352261" w:rsidRDefault="00AD4876" w:rsidP="00056D90">
      <w:pPr>
        <w:pStyle w:val="ListParagraph"/>
        <w:numPr>
          <w:ilvl w:val="1"/>
          <w:numId w:val="2"/>
        </w:numPr>
        <w:shd w:val="clear" w:color="auto" w:fill="FFFFFF"/>
        <w:textAlignment w:val="baseline"/>
        <w:rPr>
          <w:rFonts w:eastAsia="Calibri" w:cstheme="minorHAnsi"/>
          <w:color w:val="000000" w:themeColor="text1"/>
        </w:rPr>
      </w:pPr>
      <w:r w:rsidRPr="00352261">
        <w:rPr>
          <w:rStyle w:val="Hyperlink"/>
          <w:rFonts w:eastAsia="Calibri" w:cstheme="minorHAnsi"/>
          <w:color w:val="000000" w:themeColor="text1"/>
          <w:u w:val="none"/>
        </w:rPr>
        <w:t xml:space="preserve">Safe Call County Lines and Child Criminal Exploitation on </w:t>
      </w:r>
      <w:r w:rsidRPr="00352261">
        <w:rPr>
          <w:rStyle w:val="Hyperlink"/>
          <w:rFonts w:eastAsia="Calibri" w:cstheme="minorHAnsi"/>
          <w:color w:val="FF0000"/>
          <w:u w:val="none"/>
        </w:rPr>
        <w:t>29.11.24</w:t>
      </w:r>
    </w:p>
    <w:p w14:paraId="45107A8F" w14:textId="693BBACF" w:rsidR="00352261" w:rsidRPr="00352261" w:rsidRDefault="00352261" w:rsidP="00352261">
      <w:pPr>
        <w:numPr>
          <w:ilvl w:val="0"/>
          <w:numId w:val="2"/>
        </w:numPr>
        <w:shd w:val="clear" w:color="auto" w:fill="FFFFFF"/>
        <w:spacing w:after="0" w:line="240" w:lineRule="auto"/>
        <w:rPr>
          <w:rFonts w:cstheme="minorHAnsi"/>
          <w:color w:val="424242"/>
        </w:rPr>
      </w:pPr>
      <w:r w:rsidRPr="00352261">
        <w:rPr>
          <w:rFonts w:cstheme="minorHAnsi"/>
          <w:b/>
          <w:bCs/>
          <w:color w:val="FF0000"/>
          <w:highlight w:val="yellow"/>
          <w:bdr w:val="none" w:sz="0" w:space="0" w:color="auto" w:frame="1"/>
        </w:rPr>
        <w:t>NEW!</w:t>
      </w:r>
      <w:r w:rsidRPr="00352261">
        <w:rPr>
          <w:rFonts w:cstheme="minorHAnsi"/>
          <w:b/>
          <w:bCs/>
          <w:color w:val="FF0000"/>
          <w:bdr w:val="none" w:sz="0" w:space="0" w:color="auto" w:frame="1"/>
        </w:rPr>
        <w:t xml:space="preserve"> </w:t>
      </w:r>
      <w:r w:rsidRPr="00352261">
        <w:rPr>
          <w:rFonts w:cstheme="minorHAnsi"/>
          <w:b/>
          <w:bCs/>
          <w:color w:val="000000"/>
          <w:bdr w:val="none" w:sz="0" w:space="0" w:color="auto" w:frame="1"/>
        </w:rPr>
        <w:t>LGBTQ+ Inclusion in Sport Training</w:t>
      </w:r>
      <w:r w:rsidRPr="00352261">
        <w:rPr>
          <w:rFonts w:cstheme="minorHAnsi"/>
          <w:color w:val="000000"/>
          <w:bdr w:val="none" w:sz="0" w:space="0" w:color="auto" w:frame="1"/>
        </w:rPr>
        <w:t xml:space="preserve">, </w:t>
      </w:r>
      <w:r w:rsidRPr="00352261">
        <w:rPr>
          <w:rFonts w:cstheme="minorHAnsi"/>
          <w:color w:val="FF0000"/>
          <w:bdr w:val="none" w:sz="0" w:space="0" w:color="auto" w:frame="1"/>
        </w:rPr>
        <w:t>26.11.24</w:t>
      </w:r>
      <w:r w:rsidRPr="00352261">
        <w:rPr>
          <w:rFonts w:cstheme="minorHAnsi"/>
          <w:color w:val="000000"/>
          <w:bdr w:val="none" w:sz="0" w:space="0" w:color="auto" w:frame="1"/>
        </w:rPr>
        <w:t>, 12-1.30pm, Online Zoom – Please register here: </w:t>
      </w:r>
      <w:hyperlink r:id="rId19" w:tgtFrame="_blank" w:tooltip="https://us02web.zoom.us/meeting/register/tZUpfuytqTgrE9N_kiKpigmuMRhaCf4OYUke" w:history="1">
        <w:r w:rsidRPr="00352261">
          <w:rPr>
            <w:rStyle w:val="Hyperlink"/>
            <w:rFonts w:cstheme="minorHAnsi"/>
            <w:bdr w:val="none" w:sz="0" w:space="0" w:color="auto" w:frame="1"/>
          </w:rPr>
          <w:t>https://us02web.zoom.us/meeting/register/tZUpfuytqTgrE9N_kiKpigmuMRhaCf4OYUke</w:t>
        </w:r>
      </w:hyperlink>
    </w:p>
    <w:p w14:paraId="7A10B4C9" w14:textId="73A2E9E2" w:rsidR="00352261" w:rsidRPr="00352261" w:rsidRDefault="00352261" w:rsidP="00352261">
      <w:pPr>
        <w:numPr>
          <w:ilvl w:val="0"/>
          <w:numId w:val="2"/>
        </w:numPr>
        <w:shd w:val="clear" w:color="auto" w:fill="FFFFFF"/>
        <w:spacing w:after="0" w:line="240" w:lineRule="auto"/>
        <w:rPr>
          <w:rFonts w:cstheme="minorHAnsi"/>
          <w:color w:val="424242"/>
        </w:rPr>
      </w:pPr>
      <w:r w:rsidRPr="00352261">
        <w:rPr>
          <w:rFonts w:cstheme="minorHAnsi"/>
          <w:b/>
          <w:bCs/>
          <w:color w:val="FF0000"/>
          <w:highlight w:val="yellow"/>
          <w:bdr w:val="none" w:sz="0" w:space="0" w:color="auto" w:frame="1"/>
        </w:rPr>
        <w:t>NEW!</w:t>
      </w:r>
      <w:r w:rsidRPr="00352261">
        <w:rPr>
          <w:rFonts w:cstheme="minorHAnsi"/>
          <w:b/>
          <w:bCs/>
          <w:color w:val="FF0000"/>
          <w:bdr w:val="none" w:sz="0" w:space="0" w:color="auto" w:frame="1"/>
        </w:rPr>
        <w:t xml:space="preserve"> </w:t>
      </w:r>
      <w:r w:rsidRPr="00352261">
        <w:rPr>
          <w:rFonts w:cstheme="minorHAnsi"/>
          <w:b/>
          <w:bCs/>
          <w:color w:val="000000"/>
          <w:bdr w:val="none" w:sz="0" w:space="0" w:color="auto" w:frame="1"/>
        </w:rPr>
        <w:t>Trans Inclusion in Sport Training, </w:t>
      </w:r>
      <w:r w:rsidRPr="00352261">
        <w:rPr>
          <w:rStyle w:val="Hyperlink"/>
          <w:rFonts w:eastAsia="Calibri" w:cstheme="minorHAnsi"/>
          <w:color w:val="FF0000"/>
          <w:u w:val="none"/>
        </w:rPr>
        <w:t>27.11.24</w:t>
      </w:r>
      <w:r w:rsidRPr="00352261">
        <w:rPr>
          <w:rStyle w:val="Hyperlink"/>
          <w:rFonts w:eastAsia="Calibri" w:cstheme="minorHAnsi"/>
          <w:color w:val="FF0000"/>
          <w:u w:val="none"/>
        </w:rPr>
        <w:t xml:space="preserve"> </w:t>
      </w:r>
      <w:r w:rsidRPr="00352261">
        <w:rPr>
          <w:rFonts w:cstheme="minorHAnsi"/>
          <w:color w:val="000000"/>
          <w:bdr w:val="none" w:sz="0" w:space="0" w:color="auto" w:frame="1"/>
        </w:rPr>
        <w:t>12-</w:t>
      </w:r>
      <w:r w:rsidRPr="00352261">
        <w:rPr>
          <w:rFonts w:cstheme="minorHAnsi"/>
          <w:color w:val="424242"/>
          <w:bdr w:val="none" w:sz="0" w:space="0" w:color="auto" w:frame="1"/>
        </w:rPr>
        <w:t>1.30pm, Online Zoom – Please register here:</w:t>
      </w:r>
      <w:r w:rsidRPr="00352261">
        <w:rPr>
          <w:rFonts w:cstheme="minorHAnsi"/>
          <w:b/>
          <w:bCs/>
          <w:color w:val="424242"/>
          <w:bdr w:val="none" w:sz="0" w:space="0" w:color="auto" w:frame="1"/>
        </w:rPr>
        <w:t> </w:t>
      </w:r>
      <w:hyperlink r:id="rId20" w:tgtFrame="_blank" w:tooltip="https://us02web.zoom.us/meeting/register/tZErdeqoqjwvH9JVLELxBuSIoWC8JnRJKBpR" w:history="1">
        <w:r w:rsidRPr="00352261">
          <w:rPr>
            <w:rStyle w:val="Hyperlink"/>
            <w:rFonts w:cstheme="minorHAnsi"/>
            <w:bdr w:val="none" w:sz="0" w:space="0" w:color="auto" w:frame="1"/>
          </w:rPr>
          <w:t>https://us02web.zoom.us/meeting/register/tZErdeqoqjwvH9JVLELxBuSIoWC8JnRJKBpR</w:t>
        </w:r>
      </w:hyperlink>
    </w:p>
    <w:p w14:paraId="2B2119FE" w14:textId="1B8C8D2D" w:rsidR="00484531" w:rsidRPr="00296F73" w:rsidRDefault="00484531" w:rsidP="00484531">
      <w:pPr>
        <w:pStyle w:val="ListParagraph"/>
        <w:numPr>
          <w:ilvl w:val="0"/>
          <w:numId w:val="2"/>
        </w:numPr>
        <w:shd w:val="clear" w:color="auto" w:fill="FFFFFF"/>
        <w:textAlignment w:val="baseline"/>
        <w:rPr>
          <w:rFonts w:eastAsia="Calibri" w:cstheme="minorHAnsi"/>
          <w:b/>
          <w:bCs/>
          <w:color w:val="000000" w:themeColor="text1"/>
        </w:rPr>
      </w:pPr>
      <w:hyperlink r:id="rId21" w:history="1">
        <w:r w:rsidRPr="00352261">
          <w:rPr>
            <w:rStyle w:val="Hyperlink"/>
            <w:rFonts w:eastAsia="Calibri" w:cstheme="minorHAnsi"/>
            <w:b/>
            <w:bCs/>
          </w:rPr>
          <w:t>Strategy Over Sticking Plasters: Developing your Wellbeing Approach</w:t>
        </w:r>
      </w:hyperlink>
      <w:r w:rsidRPr="00352261">
        <w:rPr>
          <w:rFonts w:eastAsia="Calibri" w:cstheme="minorHAnsi"/>
          <w:b/>
          <w:bCs/>
          <w:color w:val="000000" w:themeColor="text1"/>
        </w:rPr>
        <w:t xml:space="preserve"> </w:t>
      </w:r>
      <w:r w:rsidRPr="00352261">
        <w:rPr>
          <w:rFonts w:eastAsia="Calibri" w:cstheme="minorHAnsi"/>
          <w:color w:val="000000" w:themeColor="text1"/>
        </w:rPr>
        <w:t xml:space="preserve">on </w:t>
      </w:r>
      <w:r w:rsidRPr="00352261">
        <w:rPr>
          <w:rFonts w:eastAsia="Calibri" w:cstheme="minorHAnsi"/>
          <w:color w:val="FF0000"/>
        </w:rPr>
        <w:t xml:space="preserve">29.11.2024 </w:t>
      </w:r>
      <w:r w:rsidRPr="00352261">
        <w:rPr>
          <w:rFonts w:eastAsia="Calibri" w:cstheme="minorHAnsi"/>
          <w:color w:val="000000" w:themeColor="text1"/>
        </w:rPr>
        <w:t>- 11:30 - 12:30. No more short-term fixes for wellbeing. The answer to developing an environment where people</w:t>
      </w:r>
      <w:r w:rsidRPr="00B81CA1">
        <w:rPr>
          <w:rFonts w:eastAsia="Calibri" w:cstheme="minorHAnsi"/>
          <w:color w:val="000000" w:themeColor="text1"/>
        </w:rPr>
        <w:t xml:space="preserve"> can be healthy and thrive at work is about long-term, sustainable solutions. Don’t miss this webinar by Atkinson HR, who will explore, with an expert panel, key issues around how to develop an effective wellbeing strategy and how to overcome some of the barriers and challenges to workplace wellbeing. Panellists will share their own experiences and tips for others to make progress in this area.</w:t>
      </w:r>
    </w:p>
    <w:p w14:paraId="4EFF65AA" w14:textId="413848A6" w:rsidR="008C1D18" w:rsidRPr="008C1D18" w:rsidRDefault="00296F73" w:rsidP="00484531">
      <w:pPr>
        <w:pStyle w:val="ListParagraph"/>
        <w:numPr>
          <w:ilvl w:val="0"/>
          <w:numId w:val="2"/>
        </w:numPr>
        <w:shd w:val="clear" w:color="auto" w:fill="FFFFFF"/>
        <w:textAlignment w:val="baseline"/>
        <w:rPr>
          <w:rFonts w:eastAsia="Calibri" w:cstheme="minorHAnsi"/>
          <w:b/>
          <w:bCs/>
          <w:color w:val="000000" w:themeColor="text1"/>
        </w:rPr>
      </w:pPr>
      <w:hyperlink r:id="rId22" w:history="1">
        <w:r w:rsidRPr="00296F73">
          <w:rPr>
            <w:rStyle w:val="Hyperlink"/>
            <w:rFonts w:eastAsia="Calibri" w:cstheme="minorHAnsi"/>
            <w:b/>
            <w:bCs/>
          </w:rPr>
          <w:t>Access to Work Awareness training for Stakeholders</w:t>
        </w:r>
      </w:hyperlink>
      <w:r>
        <w:rPr>
          <w:rFonts w:eastAsia="Calibri" w:cstheme="minorHAnsi"/>
          <w:b/>
          <w:bCs/>
          <w:color w:val="000000" w:themeColor="text1"/>
        </w:rPr>
        <w:t xml:space="preserve"> </w:t>
      </w:r>
      <w:r w:rsidRPr="00296F73">
        <w:rPr>
          <w:rFonts w:eastAsia="Calibri" w:cstheme="minorHAnsi"/>
          <w:color w:val="000000" w:themeColor="text1"/>
        </w:rPr>
        <w:t xml:space="preserve">– </w:t>
      </w:r>
      <w:r w:rsidRPr="00296F73">
        <w:rPr>
          <w:rFonts w:eastAsia="Calibri" w:cstheme="minorHAnsi"/>
          <w:color w:val="FF0000"/>
        </w:rPr>
        <w:t xml:space="preserve">10.12.24 </w:t>
      </w:r>
      <w:r w:rsidRPr="00296F73">
        <w:rPr>
          <w:rFonts w:eastAsia="Calibri" w:cstheme="minorHAnsi"/>
          <w:color w:val="000000" w:themeColor="text1"/>
        </w:rPr>
        <w:t xml:space="preserve">from 1:30 – 3pm online. This session covers what </w:t>
      </w:r>
      <w:proofErr w:type="spellStart"/>
      <w:r w:rsidRPr="00296F73">
        <w:rPr>
          <w:rFonts w:eastAsia="Calibri" w:cstheme="minorHAnsi"/>
          <w:color w:val="000000" w:themeColor="text1"/>
        </w:rPr>
        <w:t>AtW</w:t>
      </w:r>
      <w:proofErr w:type="spellEnd"/>
      <w:r w:rsidRPr="00296F73">
        <w:rPr>
          <w:rFonts w:eastAsia="Calibri" w:cstheme="minorHAnsi"/>
          <w:color w:val="000000" w:themeColor="text1"/>
        </w:rPr>
        <w:t xml:space="preserve"> is, what I can support with, eligibility criteria and the customer journey. There will be time for questions at the end of the session.</w:t>
      </w:r>
      <w:r>
        <w:rPr>
          <w:rFonts w:eastAsia="Calibri" w:cstheme="minorHAnsi"/>
          <w:color w:val="000000" w:themeColor="text1"/>
        </w:rPr>
        <w:t xml:space="preserve"> See attached flyer for more info.</w:t>
      </w:r>
    </w:p>
    <w:p w14:paraId="638B1789" w14:textId="0050E633" w:rsidR="008C1D18" w:rsidRPr="008C1D18" w:rsidRDefault="008C1D18" w:rsidP="008C1D18">
      <w:pPr>
        <w:pStyle w:val="ListParagraph"/>
        <w:numPr>
          <w:ilvl w:val="0"/>
          <w:numId w:val="2"/>
        </w:numPr>
        <w:textAlignment w:val="baseline"/>
        <w:rPr>
          <w:rFonts w:eastAsia="Calibri" w:cstheme="minorHAnsi"/>
          <w:color w:val="000000" w:themeColor="text1"/>
        </w:rPr>
      </w:pPr>
      <w:r w:rsidRPr="008C1D18">
        <w:rPr>
          <w:rFonts w:eastAsia="Calibri" w:cstheme="minorHAnsi"/>
          <w:b/>
          <w:bCs/>
          <w:color w:val="000000" w:themeColor="text1"/>
        </w:rPr>
        <w:t>Join the Dad Matters team to gain an insight into why and how Dad Matters works with dads in the perinatal period.​</w:t>
      </w:r>
      <w:r w:rsidRPr="008C1D18">
        <w:rPr>
          <w:rFonts w:eastAsia="Calibri" w:cstheme="minorHAnsi"/>
          <w:color w:val="000000" w:themeColor="text1"/>
        </w:rPr>
        <w:t xml:space="preserve"> This training includes ways that you as a professional can support dads and increase engagement in the perinatal period. You book your place on Learning Pool </w:t>
      </w:r>
      <w:hyperlink r:id="rId23" w:tgtFrame="_blank" w:tooltip="https://stockport.learningpool.com/course/view.php?id=1432" w:history="1">
        <w:r w:rsidRPr="008C1D18">
          <w:rPr>
            <w:rStyle w:val="Hyperlink"/>
            <w:rFonts w:eastAsia="Calibri" w:cstheme="minorHAnsi"/>
          </w:rPr>
          <w:t>here</w:t>
        </w:r>
      </w:hyperlink>
      <w:r>
        <w:rPr>
          <w:rFonts w:eastAsia="Calibri" w:cstheme="minorHAnsi"/>
          <w:color w:val="000000" w:themeColor="text1"/>
        </w:rPr>
        <w:t xml:space="preserve"> for the following dates:</w:t>
      </w:r>
    </w:p>
    <w:p w14:paraId="6A12BD0E" w14:textId="5B5FD806" w:rsidR="008C1D18" w:rsidRPr="008C1D18" w:rsidRDefault="008C1D18" w:rsidP="008C1D18">
      <w:pPr>
        <w:pStyle w:val="ListParagraph"/>
        <w:numPr>
          <w:ilvl w:val="1"/>
          <w:numId w:val="2"/>
        </w:numPr>
        <w:textAlignment w:val="baseline"/>
        <w:rPr>
          <w:rFonts w:eastAsia="Calibri" w:cstheme="minorHAnsi"/>
          <w:color w:val="000000" w:themeColor="text1"/>
        </w:rPr>
      </w:pPr>
      <w:r>
        <w:rPr>
          <w:rFonts w:eastAsia="Calibri" w:cstheme="minorHAnsi"/>
          <w:color w:val="FF0000"/>
        </w:rPr>
        <w:t>28.01.25</w:t>
      </w:r>
      <w:r w:rsidRPr="008C1D18">
        <w:rPr>
          <w:rFonts w:eastAsia="Calibri" w:cstheme="minorHAnsi"/>
          <w:color w:val="FF0000"/>
        </w:rPr>
        <w:t xml:space="preserve"> </w:t>
      </w:r>
      <w:r w:rsidRPr="008C1D18">
        <w:rPr>
          <w:rFonts w:eastAsia="Calibri" w:cstheme="minorHAnsi"/>
          <w:color w:val="000000" w:themeColor="text1"/>
        </w:rPr>
        <w:t>– Westmorland Drive Family Hub Site – 9.30-12.30</w:t>
      </w:r>
    </w:p>
    <w:p w14:paraId="6BEBBD91" w14:textId="36E59268" w:rsidR="008C1D18" w:rsidRPr="008C1D18" w:rsidRDefault="008C1D18" w:rsidP="008C1D18">
      <w:pPr>
        <w:pStyle w:val="ListParagraph"/>
        <w:numPr>
          <w:ilvl w:val="1"/>
          <w:numId w:val="2"/>
        </w:numPr>
        <w:textAlignment w:val="baseline"/>
        <w:rPr>
          <w:rFonts w:eastAsia="Calibri" w:cstheme="minorHAnsi"/>
          <w:color w:val="000000" w:themeColor="text1"/>
        </w:rPr>
      </w:pPr>
      <w:r>
        <w:rPr>
          <w:rFonts w:eastAsia="Calibri" w:cstheme="minorHAnsi"/>
          <w:color w:val="FF0000"/>
        </w:rPr>
        <w:t>10.04.25</w:t>
      </w:r>
      <w:r w:rsidRPr="008C1D18">
        <w:rPr>
          <w:rFonts w:eastAsia="Calibri" w:cstheme="minorHAnsi"/>
          <w:color w:val="FF0000"/>
        </w:rPr>
        <w:t xml:space="preserve"> </w:t>
      </w:r>
      <w:r w:rsidRPr="008C1D18">
        <w:rPr>
          <w:rFonts w:eastAsia="Calibri" w:cstheme="minorHAnsi"/>
          <w:color w:val="000000" w:themeColor="text1"/>
        </w:rPr>
        <w:t>– Westmorland Drive Family Hub Site – 13.00-16.00</w:t>
      </w:r>
    </w:p>
    <w:p w14:paraId="4DD44AB4" w14:textId="783ECAF6" w:rsidR="008C1D18" w:rsidRPr="008C1D18" w:rsidRDefault="008C1D18" w:rsidP="008C1D18">
      <w:pPr>
        <w:pStyle w:val="ListParagraph"/>
        <w:numPr>
          <w:ilvl w:val="1"/>
          <w:numId w:val="2"/>
        </w:numPr>
        <w:textAlignment w:val="baseline"/>
        <w:rPr>
          <w:rFonts w:eastAsia="Calibri" w:cstheme="minorHAnsi"/>
          <w:color w:val="000000" w:themeColor="text1"/>
        </w:rPr>
      </w:pPr>
      <w:r>
        <w:rPr>
          <w:rFonts w:eastAsia="Calibri" w:cstheme="minorHAnsi"/>
          <w:color w:val="FF0000"/>
        </w:rPr>
        <w:lastRenderedPageBreak/>
        <w:t>14.07.25</w:t>
      </w:r>
      <w:r w:rsidRPr="008C1D18">
        <w:rPr>
          <w:rFonts w:eastAsia="Calibri" w:cstheme="minorHAnsi"/>
          <w:color w:val="FF0000"/>
        </w:rPr>
        <w:t xml:space="preserve"> </w:t>
      </w:r>
      <w:r w:rsidRPr="008C1D18">
        <w:rPr>
          <w:rFonts w:eastAsia="Calibri" w:cstheme="minorHAnsi"/>
          <w:color w:val="000000" w:themeColor="text1"/>
        </w:rPr>
        <w:t>– Stopford House 3A – 9.30-12.30</w:t>
      </w:r>
    </w:p>
    <w:p w14:paraId="39B632AA" w14:textId="7A40B440" w:rsidR="00296F73" w:rsidRPr="008C1D18" w:rsidRDefault="008C1D18" w:rsidP="008C1D18">
      <w:pPr>
        <w:pStyle w:val="ListParagraph"/>
        <w:numPr>
          <w:ilvl w:val="1"/>
          <w:numId w:val="2"/>
        </w:numPr>
        <w:textAlignment w:val="baseline"/>
        <w:rPr>
          <w:rFonts w:eastAsia="Calibri" w:cstheme="minorHAnsi"/>
          <w:color w:val="000000" w:themeColor="text1"/>
        </w:rPr>
      </w:pPr>
      <w:r>
        <w:rPr>
          <w:rFonts w:eastAsia="Calibri" w:cstheme="minorHAnsi"/>
          <w:color w:val="FF0000"/>
        </w:rPr>
        <w:t>10.10.25</w:t>
      </w:r>
      <w:r w:rsidRPr="008C1D18">
        <w:rPr>
          <w:rFonts w:eastAsia="Calibri" w:cstheme="minorHAnsi"/>
          <w:color w:val="FF0000"/>
        </w:rPr>
        <w:t xml:space="preserve"> </w:t>
      </w:r>
      <w:r w:rsidRPr="008C1D18">
        <w:rPr>
          <w:rFonts w:eastAsia="Calibri" w:cstheme="minorHAnsi"/>
          <w:color w:val="000000" w:themeColor="text1"/>
        </w:rPr>
        <w:t>– Stopford House 3A – 9.30-12.30</w:t>
      </w:r>
    </w:p>
    <w:p w14:paraId="0C6EAB11" w14:textId="77777777" w:rsidR="00484531" w:rsidRPr="00B81CA1" w:rsidRDefault="5ACB87CB" w:rsidP="008D72AB">
      <w:pPr>
        <w:spacing w:after="0"/>
        <w:rPr>
          <w:rFonts w:eastAsia="Calibri" w:cstheme="minorHAnsi"/>
          <w:b/>
          <w:bCs/>
          <w:color w:val="000000" w:themeColor="text1"/>
          <w:sz w:val="32"/>
          <w:szCs w:val="32"/>
          <w:lang w:val="en-US"/>
        </w:rPr>
      </w:pPr>
      <w:r w:rsidRPr="00B81CA1">
        <w:rPr>
          <w:rFonts w:eastAsia="Calibri" w:cstheme="minorHAnsi"/>
          <w:b/>
          <w:bCs/>
          <w:color w:val="000000" w:themeColor="text1"/>
          <w:sz w:val="32"/>
          <w:szCs w:val="32"/>
          <w:lang w:val="en-US"/>
        </w:rPr>
        <w:t>Funding opportunities</w:t>
      </w:r>
      <w:r w:rsidR="00484531" w:rsidRPr="00B81CA1">
        <w:rPr>
          <w:rFonts w:eastAsia="Calibri" w:cstheme="minorHAnsi"/>
          <w:b/>
          <w:bCs/>
          <w:color w:val="000000" w:themeColor="text1"/>
          <w:sz w:val="32"/>
          <w:szCs w:val="32"/>
          <w:lang w:val="en-US"/>
        </w:rPr>
        <w:t>:</w:t>
      </w:r>
      <w:r w:rsidR="001E689B" w:rsidRPr="00B81CA1">
        <w:rPr>
          <w:rFonts w:eastAsia="Calibri" w:cstheme="minorHAnsi"/>
          <w:b/>
          <w:bCs/>
          <w:color w:val="000000" w:themeColor="text1"/>
          <w:sz w:val="32"/>
          <w:szCs w:val="32"/>
          <w:lang w:val="en-US"/>
        </w:rPr>
        <w:t xml:space="preserve"> </w:t>
      </w:r>
    </w:p>
    <w:p w14:paraId="46B1F3DB" w14:textId="671DFBE0" w:rsidR="0028290A" w:rsidRDefault="001E689B" w:rsidP="00B03F9B">
      <w:pPr>
        <w:spacing w:after="0"/>
        <w:rPr>
          <w:rFonts w:eastAsia="Calibri" w:cstheme="minorHAnsi"/>
          <w:b/>
          <w:bCs/>
        </w:rPr>
      </w:pPr>
      <w:r w:rsidRPr="00B81CA1">
        <w:rPr>
          <w:rFonts w:eastAsia="Calibri" w:cstheme="minorHAnsi"/>
          <w:b/>
          <w:bCs/>
          <w:color w:val="000000" w:themeColor="text1"/>
          <w:lang w:val="en-US"/>
        </w:rPr>
        <w:t>(</w:t>
      </w:r>
      <w:r w:rsidR="00484531" w:rsidRPr="00B81CA1">
        <w:rPr>
          <w:rFonts w:eastAsia="Calibri" w:cstheme="minorHAnsi"/>
          <w:b/>
          <w:bCs/>
          <w:color w:val="000000" w:themeColor="text1"/>
          <w:lang w:val="en-US"/>
        </w:rPr>
        <w:t>P</w:t>
      </w:r>
      <w:r w:rsidRPr="00B81CA1">
        <w:rPr>
          <w:rFonts w:eastAsia="Calibri" w:cstheme="minorHAnsi"/>
          <w:b/>
          <w:bCs/>
          <w:color w:val="000000" w:themeColor="text1"/>
          <w:lang w:val="en-US"/>
        </w:rPr>
        <w:t xml:space="preserve">lease note, these are added to every week but kept in order of </w:t>
      </w:r>
      <w:r w:rsidR="008B6ED1" w:rsidRPr="00B81CA1">
        <w:rPr>
          <w:rFonts w:eastAsia="Calibri" w:cstheme="minorHAnsi"/>
          <w:b/>
          <w:bCs/>
          <w:color w:val="000000" w:themeColor="text1"/>
          <w:lang w:val="en-US"/>
        </w:rPr>
        <w:t xml:space="preserve">upcoming </w:t>
      </w:r>
      <w:r w:rsidRPr="00B81CA1">
        <w:rPr>
          <w:rFonts w:eastAsia="Calibri" w:cstheme="minorHAnsi"/>
          <w:b/>
          <w:bCs/>
          <w:color w:val="000000" w:themeColor="text1"/>
          <w:lang w:val="en-US"/>
        </w:rPr>
        <w:t>deadline</w:t>
      </w:r>
      <w:r w:rsidR="008B6ED1" w:rsidRPr="00B81CA1">
        <w:rPr>
          <w:rFonts w:eastAsia="Calibri" w:cstheme="minorHAnsi"/>
          <w:b/>
          <w:bCs/>
          <w:color w:val="000000" w:themeColor="text1"/>
          <w:lang w:val="en-US"/>
        </w:rPr>
        <w:t>s</w:t>
      </w:r>
      <w:r w:rsidRPr="00B81CA1">
        <w:rPr>
          <w:rFonts w:eastAsia="Calibri" w:cstheme="minorHAnsi"/>
          <w:b/>
          <w:bCs/>
          <w:color w:val="000000" w:themeColor="text1"/>
          <w:lang w:val="en-US"/>
        </w:rPr>
        <w:t>)</w:t>
      </w:r>
      <w:r w:rsidR="008D72AB" w:rsidRPr="00B81CA1">
        <w:rPr>
          <w:rFonts w:eastAsia="Calibri" w:cstheme="minorHAnsi"/>
          <w:b/>
          <w:bCs/>
          <w:color w:val="000000" w:themeColor="text1"/>
          <w:lang w:val="en-US"/>
        </w:rPr>
        <w:t>.</w:t>
      </w:r>
      <w:r w:rsidR="008D72AB" w:rsidRPr="00372EAA">
        <w:rPr>
          <w:rFonts w:eastAsia="Calibri" w:cstheme="minorHAnsi"/>
          <w:b/>
          <w:bCs/>
          <w:color w:val="00B0F0"/>
          <w:lang w:val="en-US"/>
        </w:rPr>
        <w:t xml:space="preserve"> </w:t>
      </w:r>
      <w:hyperlink r:id="rId24" w:history="1">
        <w:r w:rsidR="008D72AB" w:rsidRPr="00372EAA">
          <w:rPr>
            <w:rStyle w:val="Hyperlink"/>
            <w:rFonts w:eastAsia="Calibri" w:cstheme="minorHAnsi"/>
            <w:b/>
            <w:bCs/>
            <w:color w:val="00B0F0"/>
          </w:rPr>
          <w:t xml:space="preserve">Also, </w:t>
        </w:r>
        <w:r w:rsidR="00F21EF7" w:rsidRPr="00372EAA">
          <w:rPr>
            <w:rStyle w:val="Hyperlink"/>
            <w:rFonts w:eastAsia="Calibri" w:cstheme="minorHAnsi"/>
            <w:b/>
            <w:bCs/>
            <w:color w:val="00B0F0"/>
          </w:rPr>
          <w:t xml:space="preserve">click here for </w:t>
        </w:r>
        <w:r w:rsidR="008D72AB" w:rsidRPr="00372EAA">
          <w:rPr>
            <w:rStyle w:val="Hyperlink"/>
            <w:rFonts w:eastAsia="Calibri" w:cstheme="minorHAnsi"/>
            <w:b/>
            <w:bCs/>
            <w:color w:val="00B0F0"/>
          </w:rPr>
          <w:t>Sector 3’s Funding page for more grants, and for those with rolling deadlines</w:t>
        </w:r>
      </w:hyperlink>
      <w:r w:rsidR="008D72AB" w:rsidRPr="00372EAA">
        <w:rPr>
          <w:rFonts w:eastAsia="Calibri" w:cstheme="minorHAnsi"/>
          <w:b/>
          <w:bCs/>
        </w:rPr>
        <w:t>.</w:t>
      </w:r>
      <w:r w:rsidR="008D72AB" w:rsidRPr="00B81CA1">
        <w:rPr>
          <w:rFonts w:eastAsia="Calibri" w:cstheme="minorHAnsi"/>
          <w:b/>
          <w:bCs/>
        </w:rPr>
        <w:t xml:space="preserve"> </w:t>
      </w:r>
    </w:p>
    <w:p w14:paraId="41AC281A" w14:textId="77777777" w:rsidR="00372EAA" w:rsidRPr="00372EAA" w:rsidRDefault="00372EAA" w:rsidP="00B03F9B">
      <w:pPr>
        <w:spacing w:after="0"/>
        <w:rPr>
          <w:rFonts w:eastAsia="Calibri" w:cstheme="minorHAnsi"/>
          <w:b/>
          <w:bCs/>
        </w:rPr>
      </w:pPr>
    </w:p>
    <w:p w14:paraId="20B8D86E" w14:textId="10041716" w:rsidR="006755A5" w:rsidRPr="00B81CA1" w:rsidRDefault="006755A5" w:rsidP="006755A5">
      <w:pPr>
        <w:pStyle w:val="ListParagraph"/>
        <w:numPr>
          <w:ilvl w:val="0"/>
          <w:numId w:val="1"/>
        </w:numPr>
        <w:spacing w:after="0"/>
        <w:rPr>
          <w:rFonts w:eastAsia="Calibri" w:cstheme="minorHAnsi"/>
          <w:color w:val="000000" w:themeColor="text1"/>
        </w:rPr>
      </w:pPr>
      <w:hyperlink r:id="rId25" w:history="1">
        <w:r w:rsidRPr="00B81CA1">
          <w:rPr>
            <w:rStyle w:val="Hyperlink"/>
            <w:rFonts w:eastAsia="Calibri" w:cstheme="minorHAnsi"/>
          </w:rPr>
          <w:t>The Windrush Day Grant Scheme 2025</w:t>
        </w:r>
      </w:hyperlink>
      <w:r w:rsidRPr="00B81CA1">
        <w:rPr>
          <w:rFonts w:eastAsia="Calibri" w:cstheme="minorHAnsi"/>
          <w:color w:val="000000" w:themeColor="text1"/>
        </w:rPr>
        <w:t xml:space="preserve"> provides grants between £5,000 - £50,000 to communities looking to commemorate, celebrate and educate about the Windrush generation and their contribution. Deadline 11:59pm on </w:t>
      </w:r>
      <w:r w:rsidRPr="00B81CA1">
        <w:rPr>
          <w:rFonts w:eastAsia="Calibri" w:cstheme="minorHAnsi"/>
          <w:color w:val="FF0000"/>
        </w:rPr>
        <w:t>25.11.24</w:t>
      </w:r>
    </w:p>
    <w:p w14:paraId="165D6CA7" w14:textId="56ACE16F" w:rsidR="008806E3" w:rsidRPr="006A7AD3" w:rsidRDefault="00EF43A1" w:rsidP="00A91C97">
      <w:pPr>
        <w:pStyle w:val="ListParagraph"/>
        <w:numPr>
          <w:ilvl w:val="0"/>
          <w:numId w:val="1"/>
        </w:numPr>
        <w:spacing w:after="0"/>
        <w:rPr>
          <w:rFonts w:eastAsia="Calibri" w:cstheme="minorHAnsi"/>
          <w:color w:val="000000" w:themeColor="text1"/>
        </w:rPr>
      </w:pPr>
      <w:hyperlink r:id="rId26" w:anchor="/sharable/company/programme/6d3744ed-d758-4602-8208-4841cf97161b/3f545a7cebf21cfddeb8271453a17fed7f297fc192918995eba821fb571c6b717e5223578494093ba10c5b5908d031fefccdcbc76dda5b389c9a3d90903643d1" w:history="1">
        <w:r w:rsidRPr="00B81CA1">
          <w:rPr>
            <w:rStyle w:val="Hyperlink"/>
            <w:rFonts w:eastAsia="Calibri" w:cstheme="minorHAnsi"/>
          </w:rPr>
          <w:t>Masdar Arlington Launches Funds to Support Greater Manchester Communities.</w:t>
        </w:r>
      </w:hyperlink>
      <w:r w:rsidRPr="00B81CA1">
        <w:rPr>
          <w:rFonts w:eastAsia="Calibri" w:cstheme="minorHAnsi"/>
        </w:rPr>
        <w:t xml:space="preserve"> Masdar-Arlington Energy has launched two community impact funds to support the communities hosting its battery energy storage assets in Greater Manchester. The Royle Barn Road and Welkin Road Community Impact Funds are providing grants of up to £5,000 to projects that benefit those living in and around Rochdale and Stockport. Masdar Arlington is inviting local groups to apply to the funds on </w:t>
      </w:r>
      <w:proofErr w:type="spellStart"/>
      <w:r w:rsidRPr="00B81CA1">
        <w:rPr>
          <w:rFonts w:eastAsia="Calibri" w:cstheme="minorHAnsi"/>
        </w:rPr>
        <w:t>BizGive</w:t>
      </w:r>
      <w:proofErr w:type="spellEnd"/>
      <w:r w:rsidRPr="00B81CA1">
        <w:rPr>
          <w:rFonts w:eastAsia="Calibri" w:cstheme="minorHAnsi"/>
        </w:rPr>
        <w:t xml:space="preserve">, with projects that deliver a social, environmental or economic benefit to the area. Deadline </w:t>
      </w:r>
      <w:r w:rsidRPr="00B81CA1">
        <w:rPr>
          <w:rFonts w:eastAsia="Calibri" w:cstheme="minorHAnsi"/>
          <w:color w:val="FF0000"/>
        </w:rPr>
        <w:t>29.11.24</w:t>
      </w:r>
    </w:p>
    <w:p w14:paraId="60F113A7" w14:textId="61C93B8A" w:rsidR="006A7AD3" w:rsidRPr="006A7AD3" w:rsidRDefault="006A7AD3" w:rsidP="006A7AD3">
      <w:pPr>
        <w:pStyle w:val="ListParagraph"/>
        <w:numPr>
          <w:ilvl w:val="0"/>
          <w:numId w:val="1"/>
        </w:numPr>
        <w:spacing w:after="0"/>
        <w:rPr>
          <w:rFonts w:eastAsia="Calibri" w:cstheme="minorHAnsi"/>
          <w:color w:val="000000" w:themeColor="text1"/>
        </w:rPr>
      </w:pPr>
      <w:r w:rsidRPr="006A7AD3">
        <w:rPr>
          <w:rFonts w:eastAsia="Calibri" w:cstheme="minorHAnsi"/>
          <w:b/>
          <w:bCs/>
          <w:color w:val="FF0000"/>
          <w:highlight w:val="yellow"/>
        </w:rPr>
        <w:t>NEW!</w:t>
      </w:r>
      <w:r w:rsidRPr="006A7AD3">
        <w:rPr>
          <w:rFonts w:eastAsia="Calibri" w:cstheme="minorHAnsi"/>
          <w:color w:val="FF0000"/>
        </w:rPr>
        <w:t xml:space="preserve"> </w:t>
      </w:r>
      <w:hyperlink r:id="rId27" w:history="1">
        <w:r w:rsidRPr="006A7AD3">
          <w:rPr>
            <w:rStyle w:val="Hyperlink"/>
            <w:rFonts w:eastAsia="Calibri" w:cstheme="minorHAnsi"/>
          </w:rPr>
          <w:t>Hubbub: Nature Hubs Fund</w:t>
        </w:r>
      </w:hyperlink>
      <w:r>
        <w:rPr>
          <w:rFonts w:eastAsia="Calibri" w:cstheme="minorHAnsi"/>
          <w:color w:val="000000" w:themeColor="text1"/>
        </w:rPr>
        <w:t xml:space="preserve"> </w:t>
      </w:r>
      <w:r w:rsidRPr="006A7AD3">
        <w:rPr>
          <w:rFonts w:eastAsia="Calibri" w:cstheme="minorHAnsi"/>
          <w:color w:val="000000" w:themeColor="text1"/>
        </w:rPr>
        <w:t>is offering grants of between £3,000 and £6,000 for community groups, registered charities, community interest companies, and companies across England, Scotland, and Wales, to create or enhance green spaces within a 5-kilometre radius of a Starbucks store. Proposed projects should align with the following criteria: Involving the community; Commitment to reaching new audiences; Need for green space; Creating or enhancing green spaces. Deadline</w:t>
      </w:r>
      <w:r>
        <w:rPr>
          <w:rFonts w:eastAsia="Calibri" w:cstheme="minorHAnsi"/>
          <w:color w:val="000000" w:themeColor="text1"/>
        </w:rPr>
        <w:t xml:space="preserve"> </w:t>
      </w:r>
      <w:r w:rsidRPr="006A7AD3">
        <w:rPr>
          <w:rFonts w:eastAsia="Calibri" w:cstheme="minorHAnsi"/>
          <w:color w:val="FF0000"/>
        </w:rPr>
        <w:t>29.11.24</w:t>
      </w:r>
    </w:p>
    <w:p w14:paraId="2CE90195" w14:textId="4151471A" w:rsidR="008806E3" w:rsidRPr="00B81CA1" w:rsidRDefault="008806E3" w:rsidP="008806E3">
      <w:pPr>
        <w:pStyle w:val="ListParagraph"/>
        <w:numPr>
          <w:ilvl w:val="0"/>
          <w:numId w:val="1"/>
        </w:numPr>
        <w:spacing w:after="0"/>
        <w:rPr>
          <w:rFonts w:eastAsia="Calibri" w:cstheme="minorHAnsi"/>
          <w:color w:val="000000" w:themeColor="text1"/>
        </w:rPr>
      </w:pPr>
      <w:hyperlink r:id="rId28" w:history="1">
        <w:r w:rsidRPr="00B81CA1">
          <w:rPr>
            <w:rStyle w:val="Hyperlink"/>
            <w:rFonts w:eastAsia="Calibri" w:cstheme="minorHAnsi"/>
          </w:rPr>
          <w:t xml:space="preserve">Asda </w:t>
        </w:r>
        <w:proofErr w:type="spellStart"/>
        <w:r w:rsidRPr="00B81CA1">
          <w:rPr>
            <w:rStyle w:val="Hyperlink"/>
            <w:rFonts w:eastAsia="Calibri" w:cstheme="minorHAnsi"/>
          </w:rPr>
          <w:t>Cashpot</w:t>
        </w:r>
        <w:proofErr w:type="spellEnd"/>
        <w:r w:rsidRPr="00B81CA1">
          <w:rPr>
            <w:rStyle w:val="Hyperlink"/>
            <w:rFonts w:eastAsia="Calibri" w:cstheme="minorHAnsi"/>
          </w:rPr>
          <w:t xml:space="preserve"> for UK Schools</w:t>
        </w:r>
      </w:hyperlink>
      <w:r w:rsidRPr="00B81CA1">
        <w:rPr>
          <w:rFonts w:eastAsia="Calibri" w:cstheme="minorHAnsi"/>
          <w:color w:val="000000" w:themeColor="text1"/>
        </w:rPr>
        <w:t xml:space="preserve"> will donate 0.5% of </w:t>
      </w:r>
      <w:proofErr w:type="gramStart"/>
      <w:r w:rsidRPr="00B81CA1">
        <w:rPr>
          <w:rFonts w:eastAsia="Calibri" w:cstheme="minorHAnsi"/>
          <w:color w:val="000000" w:themeColor="text1"/>
        </w:rPr>
        <w:t>your</w:t>
      </w:r>
      <w:proofErr w:type="gramEnd"/>
      <w:r w:rsidRPr="00B81CA1">
        <w:rPr>
          <w:rFonts w:eastAsia="Calibri" w:cstheme="minorHAnsi"/>
          <w:color w:val="000000" w:themeColor="text1"/>
        </w:rPr>
        <w:t xml:space="preserve"> spend to a state-funded primary school of your choice each time you shop using the Asda Rewards app. Asda will kickstart your school’s </w:t>
      </w:r>
      <w:proofErr w:type="spellStart"/>
      <w:r w:rsidRPr="00B81CA1">
        <w:rPr>
          <w:rFonts w:eastAsia="Calibri" w:cstheme="minorHAnsi"/>
          <w:color w:val="000000" w:themeColor="text1"/>
        </w:rPr>
        <w:t>Cashpot</w:t>
      </w:r>
      <w:proofErr w:type="spellEnd"/>
      <w:r w:rsidRPr="00B81CA1">
        <w:rPr>
          <w:rFonts w:eastAsia="Calibri" w:cstheme="minorHAnsi"/>
          <w:color w:val="000000" w:themeColor="text1"/>
        </w:rPr>
        <w:t xml:space="preserve"> with £50 once they register for the initiative, and will add an additional £1 for every customer who signs up. They anticipate around £500 will be raised for each school taking part. Register by </w:t>
      </w:r>
      <w:r w:rsidRPr="00B81CA1">
        <w:rPr>
          <w:rFonts w:eastAsia="Calibri" w:cstheme="minorHAnsi"/>
          <w:color w:val="FF0000"/>
        </w:rPr>
        <w:t xml:space="preserve">30.11.24 </w:t>
      </w:r>
    </w:p>
    <w:p w14:paraId="4D79DDD9" w14:textId="573BF891" w:rsidR="005D6DA0" w:rsidRPr="00B81CA1" w:rsidRDefault="005D6DA0" w:rsidP="008806E3">
      <w:pPr>
        <w:pStyle w:val="ListParagraph"/>
        <w:numPr>
          <w:ilvl w:val="0"/>
          <w:numId w:val="1"/>
        </w:numPr>
        <w:spacing w:after="0"/>
        <w:rPr>
          <w:rFonts w:eastAsia="Calibri" w:cstheme="minorHAnsi"/>
          <w:color w:val="000000" w:themeColor="text1"/>
        </w:rPr>
      </w:pPr>
      <w:hyperlink r:id="rId29" w:history="1">
        <w:r w:rsidRPr="00B81CA1">
          <w:rPr>
            <w:rStyle w:val="Hyperlink"/>
            <w:rFonts w:eastAsia="Calibri" w:cstheme="minorHAnsi"/>
          </w:rPr>
          <w:t>The Tree Council</w:t>
        </w:r>
      </w:hyperlink>
      <w:r w:rsidRPr="00B81CA1">
        <w:rPr>
          <w:rFonts w:eastAsia="Calibri" w:cstheme="minorHAnsi"/>
          <w:color w:val="000000" w:themeColor="text1"/>
        </w:rPr>
        <w:t xml:space="preserve"> is offering grants of between £250 and £2,500 for schools, constituted community groups and charities, community interest companies, Tree Warden networks, and other organisations across the UK to deliver tree-planting projects during the 2024/25 Winter planting season (between the end of November 2024 and early February 2025). Deadline: </w:t>
      </w:r>
      <w:r w:rsidRPr="00B81CA1">
        <w:rPr>
          <w:rFonts w:eastAsia="Calibri" w:cstheme="minorHAnsi"/>
          <w:color w:val="FF0000"/>
        </w:rPr>
        <w:t>01.12.24</w:t>
      </w:r>
    </w:p>
    <w:p w14:paraId="23450D72" w14:textId="0FA69DBF" w:rsidR="00A31729" w:rsidRPr="00B81CA1" w:rsidRDefault="00A31729" w:rsidP="00A31729">
      <w:pPr>
        <w:pStyle w:val="ListParagraph"/>
        <w:numPr>
          <w:ilvl w:val="0"/>
          <w:numId w:val="1"/>
        </w:numPr>
        <w:spacing w:after="0"/>
        <w:rPr>
          <w:rFonts w:eastAsia="Calibri" w:cstheme="minorHAnsi"/>
          <w:color w:val="000000" w:themeColor="text1"/>
        </w:rPr>
      </w:pPr>
      <w:hyperlink r:id="rId30" w:history="1">
        <w:r w:rsidRPr="00B81CA1">
          <w:rPr>
            <w:rStyle w:val="Hyperlink"/>
            <w:rFonts w:eastAsia="Calibri" w:cstheme="minorHAnsi"/>
          </w:rPr>
          <w:t>Young Game changers Round 2</w:t>
        </w:r>
      </w:hyperlink>
      <w:r w:rsidRPr="00B81CA1">
        <w:rPr>
          <w:rFonts w:eastAsia="Calibri" w:cstheme="minorHAnsi"/>
          <w:color w:val="000000" w:themeColor="text1"/>
        </w:rPr>
        <w:t xml:space="preserve"> funding is open to groups for unrestricted flexible funding, individuals aged between 10-25 years and project funding for groups. Please note you need to take the eligibility test before applying. Eligibility Quiz closes on Wednesday 4 December Midday, Applications close </w:t>
      </w:r>
      <w:r w:rsidRPr="00B81CA1">
        <w:rPr>
          <w:rFonts w:eastAsia="Calibri" w:cstheme="minorHAnsi"/>
          <w:color w:val="FF0000"/>
        </w:rPr>
        <w:t>0</w:t>
      </w:r>
      <w:r w:rsidR="00EA7B61">
        <w:rPr>
          <w:rFonts w:eastAsia="Calibri" w:cstheme="minorHAnsi"/>
          <w:color w:val="FF0000"/>
        </w:rPr>
        <w:t>4</w:t>
      </w:r>
      <w:r w:rsidRPr="00B81CA1">
        <w:rPr>
          <w:rFonts w:eastAsia="Calibri" w:cstheme="minorHAnsi"/>
          <w:color w:val="FF0000"/>
        </w:rPr>
        <w:t>.1</w:t>
      </w:r>
      <w:r w:rsidR="00496A25">
        <w:rPr>
          <w:rFonts w:eastAsia="Calibri" w:cstheme="minorHAnsi"/>
          <w:color w:val="FF0000"/>
        </w:rPr>
        <w:t>2</w:t>
      </w:r>
      <w:r w:rsidRPr="00B81CA1">
        <w:rPr>
          <w:rFonts w:eastAsia="Calibri" w:cstheme="minorHAnsi"/>
          <w:color w:val="FF0000"/>
        </w:rPr>
        <w:t xml:space="preserve">.24 </w:t>
      </w:r>
      <w:r w:rsidRPr="00B81CA1">
        <w:rPr>
          <w:rFonts w:eastAsia="Calibri" w:cstheme="minorHAnsi"/>
          <w:color w:val="000000" w:themeColor="text1"/>
        </w:rPr>
        <w:t>at 5pm. Panel Decisions 25&amp; 26th Jan 2025</w:t>
      </w:r>
    </w:p>
    <w:p w14:paraId="107FEAFD" w14:textId="5272BA2F" w:rsidR="00020AC3" w:rsidRPr="00FF3398" w:rsidRDefault="00020AC3" w:rsidP="00A91C97">
      <w:pPr>
        <w:pStyle w:val="ListParagraph"/>
        <w:numPr>
          <w:ilvl w:val="0"/>
          <w:numId w:val="1"/>
        </w:numPr>
        <w:spacing w:after="0"/>
        <w:rPr>
          <w:rFonts w:eastAsia="Calibri" w:cstheme="minorHAnsi"/>
          <w:color w:val="000000" w:themeColor="text1"/>
        </w:rPr>
      </w:pPr>
      <w:hyperlink r:id="rId31" w:history="1">
        <w:r w:rsidRPr="00B81CA1">
          <w:rPr>
            <w:rStyle w:val="Hyperlink"/>
            <w:rFonts w:eastAsia="Calibri" w:cstheme="minorHAnsi"/>
          </w:rPr>
          <w:t>IOP Public Engagement Grant Scheme</w:t>
        </w:r>
      </w:hyperlink>
      <w:r w:rsidR="000B1D79" w:rsidRPr="00B81CA1">
        <w:rPr>
          <w:rFonts w:eastAsia="Calibri" w:cstheme="minorHAnsi"/>
          <w:color w:val="000000" w:themeColor="text1"/>
        </w:rPr>
        <w:t xml:space="preserve"> have launched their grants </w:t>
      </w:r>
      <w:r w:rsidR="005409F8" w:rsidRPr="00B81CA1">
        <w:rPr>
          <w:rFonts w:eastAsia="Calibri" w:cstheme="minorHAnsi"/>
          <w:color w:val="000000" w:themeColor="text1"/>
        </w:rPr>
        <w:t xml:space="preserve">for physics-based projects in the UK or Ireland that improve the relationship with physics of young people and their influencers, including their parents and carers. Deadline </w:t>
      </w:r>
      <w:r w:rsidR="00843F9A" w:rsidRPr="00B81CA1">
        <w:rPr>
          <w:rFonts w:eastAsia="Calibri" w:cstheme="minorHAnsi"/>
          <w:color w:val="FF0000"/>
        </w:rPr>
        <w:t>06.12.24</w:t>
      </w:r>
    </w:p>
    <w:p w14:paraId="76C156AE" w14:textId="2747D5B5" w:rsidR="00FF3398" w:rsidRPr="00731C2A" w:rsidRDefault="00FF3398" w:rsidP="00FF3398">
      <w:pPr>
        <w:pStyle w:val="ListParagraph"/>
        <w:numPr>
          <w:ilvl w:val="0"/>
          <w:numId w:val="1"/>
        </w:numPr>
        <w:spacing w:after="0"/>
        <w:rPr>
          <w:rFonts w:eastAsia="Calibri" w:cstheme="minorHAnsi"/>
          <w:color w:val="000000" w:themeColor="text1"/>
        </w:rPr>
      </w:pPr>
      <w:hyperlink r:id="rId32" w:history="1">
        <w:r w:rsidRPr="00FF3398">
          <w:rPr>
            <w:rStyle w:val="Hyperlink"/>
            <w:rFonts w:eastAsia="Calibri" w:cstheme="minorHAnsi"/>
          </w:rPr>
          <w:t>Rosa - Voices from the Frontline</w:t>
        </w:r>
      </w:hyperlink>
      <w:r>
        <w:rPr>
          <w:rFonts w:eastAsia="Calibri" w:cstheme="minorHAnsi"/>
          <w:color w:val="000000" w:themeColor="text1"/>
        </w:rPr>
        <w:t xml:space="preserve">. </w:t>
      </w:r>
      <w:r w:rsidRPr="00FF3398">
        <w:rPr>
          <w:rFonts w:eastAsia="Calibri" w:cstheme="minorHAnsi"/>
          <w:color w:val="000000" w:themeColor="text1"/>
        </w:rPr>
        <w:t xml:space="preserve">Grants of up to £10,000 over an 18-month period to support campaigning and influencing work that enables women and girls to use their voice to achieve change. It's open to most </w:t>
      </w:r>
      <w:proofErr w:type="spellStart"/>
      <w:proofErr w:type="gramStart"/>
      <w:r w:rsidRPr="00FF3398">
        <w:rPr>
          <w:rFonts w:eastAsia="Calibri" w:cstheme="minorHAnsi"/>
          <w:color w:val="000000" w:themeColor="text1"/>
        </w:rPr>
        <w:t>non profits</w:t>
      </w:r>
      <w:proofErr w:type="spellEnd"/>
      <w:proofErr w:type="gramEnd"/>
      <w:r w:rsidRPr="00FF3398">
        <w:rPr>
          <w:rFonts w:eastAsia="Calibri" w:cstheme="minorHAnsi"/>
          <w:color w:val="000000" w:themeColor="text1"/>
        </w:rPr>
        <w:t>, which are run by, for and with women and girls. Deadline 4pm</w:t>
      </w:r>
      <w:r>
        <w:rPr>
          <w:rFonts w:eastAsia="Calibri" w:cstheme="minorHAnsi"/>
          <w:color w:val="000000" w:themeColor="text1"/>
        </w:rPr>
        <w:t xml:space="preserve"> on </w:t>
      </w:r>
      <w:r w:rsidRPr="00FF3398">
        <w:rPr>
          <w:rFonts w:eastAsia="Calibri" w:cstheme="minorHAnsi"/>
          <w:color w:val="FF0000"/>
        </w:rPr>
        <w:t>09.12.24</w:t>
      </w:r>
    </w:p>
    <w:p w14:paraId="7B67EFFB" w14:textId="55650D46" w:rsidR="00731C2A" w:rsidRPr="00FF3398" w:rsidRDefault="00731C2A" w:rsidP="00FF3398">
      <w:pPr>
        <w:pStyle w:val="ListParagraph"/>
        <w:numPr>
          <w:ilvl w:val="0"/>
          <w:numId w:val="1"/>
        </w:numPr>
        <w:spacing w:after="0"/>
        <w:rPr>
          <w:rFonts w:eastAsia="Calibri" w:cstheme="minorHAnsi"/>
          <w:color w:val="000000" w:themeColor="text1"/>
        </w:rPr>
      </w:pPr>
      <w:r w:rsidRPr="00731C2A">
        <w:rPr>
          <w:rFonts w:eastAsia="Calibri" w:cstheme="minorHAnsi"/>
          <w:b/>
          <w:bCs/>
          <w:color w:val="FF0000"/>
          <w:highlight w:val="yellow"/>
        </w:rPr>
        <w:t>NEW!</w:t>
      </w:r>
      <w:r w:rsidRPr="00731C2A">
        <w:rPr>
          <w:rFonts w:eastAsia="Calibri" w:cstheme="minorHAnsi"/>
          <w:b/>
          <w:bCs/>
          <w:color w:val="FF0000"/>
        </w:rPr>
        <w:t xml:space="preserve"> </w:t>
      </w:r>
      <w:hyperlink r:id="rId33" w:history="1">
        <w:r w:rsidRPr="00731C2A">
          <w:rPr>
            <w:rStyle w:val="Hyperlink"/>
            <w:rFonts w:eastAsia="Calibri" w:cstheme="minorHAnsi"/>
          </w:rPr>
          <w:t>The Fore’s Spring 2025 Funding Round</w:t>
        </w:r>
      </w:hyperlink>
      <w:r>
        <w:rPr>
          <w:rFonts w:eastAsia="Calibri" w:cstheme="minorHAnsi"/>
          <w:color w:val="000000" w:themeColor="text1"/>
        </w:rPr>
        <w:t xml:space="preserve"> </w:t>
      </w:r>
      <w:r w:rsidRPr="00731C2A">
        <w:rPr>
          <w:rFonts w:eastAsia="Calibri" w:cstheme="minorHAnsi"/>
          <w:color w:val="000000" w:themeColor="text1"/>
        </w:rPr>
        <w:t xml:space="preserve">Successful applications to Stage 2 will hear on Thursday 12 Dec. Registering your application is a very quick process. The whole application </w:t>
      </w:r>
      <w:r w:rsidRPr="00731C2A">
        <w:rPr>
          <w:rFonts w:eastAsia="Calibri" w:cstheme="minorHAnsi"/>
          <w:color w:val="000000" w:themeColor="text1"/>
        </w:rPr>
        <w:lastRenderedPageBreak/>
        <w:t>is 4 stages with a funding decision announced Late march/April 2025</w:t>
      </w:r>
      <w:r>
        <w:rPr>
          <w:rFonts w:eastAsia="Calibri" w:cstheme="minorHAnsi"/>
          <w:color w:val="000000" w:themeColor="text1"/>
        </w:rPr>
        <w:t xml:space="preserve">. </w:t>
      </w:r>
      <w:hyperlink r:id="rId34" w:tgtFrame="_blank" w:tooltip="https://sector3sk.us3.list-manage.com/track/click?u=e43c0e3192230055e13179362&amp;id=f741a9f2c6&amp;e=c1e21eae71" w:history="1">
        <w:r w:rsidRPr="00731C2A">
          <w:rPr>
            <w:rStyle w:val="Hyperlink"/>
            <w:rFonts w:eastAsia="Calibri" w:cstheme="minorHAnsi"/>
          </w:rPr>
          <w:t>Registration </w:t>
        </w:r>
      </w:hyperlink>
      <w:r w:rsidRPr="00731C2A">
        <w:rPr>
          <w:rFonts w:eastAsia="Calibri" w:cstheme="minorHAnsi"/>
          <w:color w:val="000000" w:themeColor="text1"/>
        </w:rPr>
        <w:t xml:space="preserve">opens MIDDAY Wednesday 4th Dec and closes MIDDAY </w:t>
      </w:r>
      <w:r w:rsidRPr="00731C2A">
        <w:rPr>
          <w:rFonts w:eastAsia="Calibri" w:cstheme="minorHAnsi"/>
          <w:color w:val="FF0000"/>
        </w:rPr>
        <w:t>11.12.24</w:t>
      </w:r>
    </w:p>
    <w:p w14:paraId="27D5527D" w14:textId="559CFC61" w:rsidR="002B5828" w:rsidRPr="00731C2A" w:rsidRDefault="002B5828" w:rsidP="002B5828">
      <w:pPr>
        <w:pStyle w:val="ListParagraph"/>
        <w:numPr>
          <w:ilvl w:val="0"/>
          <w:numId w:val="1"/>
        </w:numPr>
        <w:spacing w:after="0"/>
        <w:rPr>
          <w:rFonts w:eastAsia="Calibri" w:cstheme="minorHAnsi"/>
          <w:color w:val="000000" w:themeColor="text1"/>
        </w:rPr>
      </w:pPr>
      <w:hyperlink r:id="rId35" w:history="1">
        <w:r w:rsidRPr="00B81CA1">
          <w:rPr>
            <w:rStyle w:val="Hyperlink"/>
            <w:rFonts w:eastAsia="Calibri" w:cstheme="minorHAnsi"/>
          </w:rPr>
          <w:t>Woodward Charitable Trust - General</w:t>
        </w:r>
      </w:hyperlink>
      <w:r w:rsidRPr="00B81CA1">
        <w:rPr>
          <w:rFonts w:eastAsia="Calibri" w:cstheme="minorHAnsi"/>
          <w:color w:val="000000" w:themeColor="text1"/>
        </w:rPr>
        <w:t xml:space="preserve"> Grants are available to fund core costs of smaller registered charities in the UK working in the following areas: isolated children and young people, disadvantaged families, and prisoners and ex-offenders. Deadline </w:t>
      </w:r>
      <w:r w:rsidRPr="00B81CA1">
        <w:rPr>
          <w:rFonts w:eastAsia="Calibri" w:cstheme="minorHAnsi"/>
          <w:color w:val="FF0000"/>
        </w:rPr>
        <w:t>13.12.24</w:t>
      </w:r>
    </w:p>
    <w:p w14:paraId="7412636C" w14:textId="7550417D" w:rsidR="00731C2A" w:rsidRPr="00B81CA1" w:rsidRDefault="00731C2A" w:rsidP="002B5828">
      <w:pPr>
        <w:pStyle w:val="ListParagraph"/>
        <w:numPr>
          <w:ilvl w:val="0"/>
          <w:numId w:val="1"/>
        </w:numPr>
        <w:spacing w:after="0"/>
        <w:rPr>
          <w:rFonts w:eastAsia="Calibri" w:cstheme="minorHAnsi"/>
          <w:color w:val="000000" w:themeColor="text1"/>
        </w:rPr>
      </w:pPr>
      <w:r w:rsidRPr="00731C2A">
        <w:rPr>
          <w:rFonts w:eastAsia="Calibri" w:cstheme="minorHAnsi"/>
          <w:b/>
          <w:bCs/>
          <w:color w:val="FF0000"/>
          <w:highlight w:val="yellow"/>
        </w:rPr>
        <w:t>NEW!</w:t>
      </w:r>
      <w:r w:rsidRPr="00731C2A">
        <w:rPr>
          <w:rFonts w:eastAsia="Calibri" w:cstheme="minorHAnsi"/>
          <w:b/>
          <w:bCs/>
          <w:color w:val="FF0000"/>
        </w:rPr>
        <w:t xml:space="preserve"> </w:t>
      </w:r>
      <w:hyperlink r:id="rId36" w:history="1">
        <w:r w:rsidRPr="00731C2A">
          <w:rPr>
            <w:rStyle w:val="Hyperlink"/>
            <w:rFonts w:eastAsia="Calibri" w:cstheme="minorHAnsi"/>
          </w:rPr>
          <w:t>The Greater Manchester High Sheriff’s Police Trust</w:t>
        </w:r>
      </w:hyperlink>
      <w:r w:rsidRPr="00731C2A">
        <w:rPr>
          <w:rFonts w:eastAsia="Calibri" w:cstheme="minorHAnsi"/>
          <w:color w:val="000000" w:themeColor="text1"/>
        </w:rPr>
        <w:t xml:space="preserve"> is</w:t>
      </w:r>
      <w:r>
        <w:rPr>
          <w:rFonts w:eastAsia="Calibri" w:cstheme="minorHAnsi"/>
          <w:color w:val="000000" w:themeColor="text1"/>
        </w:rPr>
        <w:t xml:space="preserve"> offering </w:t>
      </w:r>
      <w:r w:rsidRPr="00731C2A">
        <w:rPr>
          <w:rFonts w:eastAsia="Calibri" w:cstheme="minorHAnsi"/>
          <w:color w:val="000000" w:themeColor="text1"/>
        </w:rPr>
        <w:t>2 tiers of funding- Second tier for applications up to £500 (application 1 side of A4</w:t>
      </w:r>
      <w:proofErr w:type="gramStart"/>
      <w:r w:rsidRPr="00731C2A">
        <w:rPr>
          <w:rFonts w:eastAsia="Calibri" w:cstheme="minorHAnsi"/>
          <w:color w:val="000000" w:themeColor="text1"/>
        </w:rPr>
        <w:t>)  and</w:t>
      </w:r>
      <w:proofErr w:type="gramEnd"/>
      <w:r w:rsidRPr="00731C2A">
        <w:rPr>
          <w:rFonts w:eastAsia="Calibri" w:cstheme="minorHAnsi"/>
          <w:color w:val="000000" w:themeColor="text1"/>
        </w:rPr>
        <w:t xml:space="preserve"> major tier for application of £501-£5000 (application 2 sides of A4 including budget). Organisations can only </w:t>
      </w:r>
      <w:hyperlink r:id="rId37" w:tgtFrame="_blank" w:tooltip="https://sector3sk.us3.list-manage.com/track/click?u=e43c0e3192230055e13179362&amp;id=fc1035bf8c&amp;e=c1e21eae71" w:history="1">
        <w:r w:rsidRPr="00731C2A">
          <w:rPr>
            <w:rStyle w:val="Hyperlink"/>
            <w:rFonts w:eastAsia="Calibri" w:cstheme="minorHAnsi"/>
          </w:rPr>
          <w:t>apply </w:t>
        </w:r>
      </w:hyperlink>
      <w:r w:rsidRPr="00731C2A">
        <w:rPr>
          <w:rFonts w:eastAsia="Calibri" w:cstheme="minorHAnsi"/>
          <w:color w:val="000000" w:themeColor="text1"/>
        </w:rPr>
        <w:t>once per year and the trustees cannot fund vehicles, salaries or professional fees.</w:t>
      </w:r>
      <w:r w:rsidRPr="00731C2A">
        <w:rPr>
          <w:rFonts w:eastAsia="Calibri" w:cstheme="minorHAnsi"/>
          <w:color w:val="000000" w:themeColor="text1"/>
        </w:rPr>
        <w:t xml:space="preserve"> </w:t>
      </w:r>
      <w:r w:rsidRPr="00731C2A">
        <w:rPr>
          <w:rFonts w:eastAsia="Calibri" w:cstheme="minorHAnsi"/>
          <w:color w:val="000000" w:themeColor="text1"/>
        </w:rPr>
        <w:t xml:space="preserve">Applications reopen on 1st Dec </w:t>
      </w:r>
      <w:r>
        <w:rPr>
          <w:rFonts w:eastAsia="Calibri" w:cstheme="minorHAnsi"/>
          <w:color w:val="000000" w:themeColor="text1"/>
        </w:rPr>
        <w:t xml:space="preserve">and close </w:t>
      </w:r>
      <w:r w:rsidRPr="00731C2A">
        <w:rPr>
          <w:rFonts w:eastAsia="Calibri" w:cstheme="minorHAnsi"/>
          <w:color w:val="FF0000"/>
        </w:rPr>
        <w:t>20.12.24</w:t>
      </w:r>
      <w:r w:rsidRPr="00731C2A">
        <w:rPr>
          <w:rFonts w:eastAsia="Calibri" w:cstheme="minorHAnsi"/>
          <w:color w:val="FF0000"/>
        </w:rPr>
        <w:t xml:space="preserve"> </w:t>
      </w:r>
      <w:r w:rsidRPr="00731C2A">
        <w:rPr>
          <w:rFonts w:eastAsia="Calibri" w:cstheme="minorHAnsi"/>
          <w:color w:val="000000" w:themeColor="text1"/>
        </w:rPr>
        <w:t>for consideration in the February 2025 trustee meeting.</w:t>
      </w:r>
    </w:p>
    <w:p w14:paraId="23FDBDA2" w14:textId="2E7055EF" w:rsidR="003949B7" w:rsidRPr="00B81CA1" w:rsidRDefault="003949B7" w:rsidP="003949B7">
      <w:pPr>
        <w:pStyle w:val="ListParagraph"/>
        <w:numPr>
          <w:ilvl w:val="0"/>
          <w:numId w:val="1"/>
        </w:numPr>
        <w:spacing w:after="0"/>
        <w:rPr>
          <w:rFonts w:eastAsia="Calibri" w:cstheme="minorHAnsi"/>
          <w:color w:val="000000" w:themeColor="text1"/>
        </w:rPr>
      </w:pPr>
      <w:hyperlink r:id="rId38" w:history="1">
        <w:r w:rsidRPr="00B81CA1">
          <w:rPr>
            <w:rStyle w:val="Hyperlink"/>
            <w:rFonts w:eastAsia="Calibri" w:cstheme="minorHAnsi"/>
          </w:rPr>
          <w:t>The Freshwater Community Grant Fund</w:t>
        </w:r>
      </w:hyperlink>
      <w:r w:rsidRPr="00B81CA1">
        <w:rPr>
          <w:rFonts w:eastAsia="Calibri" w:cstheme="minorHAnsi"/>
          <w:color w:val="000000" w:themeColor="text1"/>
        </w:rPr>
        <w:t xml:space="preserve"> supports community initiatives to restore freshwater habitats and is available for community organisations within a 20-mile radius of Dunham Massey, Woodhouse Lane, Altrincham, Cheshire WA14 4SJ (the Bollin project). Grants of £500 to £5,000 are available for initiatives that create, look after or improve local freshwater habitats and provide opportunities for people to connect with nature</w:t>
      </w:r>
      <w:r w:rsidRPr="00B81CA1">
        <w:rPr>
          <w:rFonts w:eastAsia="Calibri" w:cstheme="minorHAnsi"/>
        </w:rPr>
        <w:t xml:space="preserve">. Deadline: </w:t>
      </w:r>
      <w:r w:rsidRPr="00B81CA1">
        <w:rPr>
          <w:rFonts w:eastAsia="Calibri" w:cstheme="minorHAnsi"/>
          <w:color w:val="FF0000"/>
        </w:rPr>
        <w:t>when all funds have been allocated, or until the end of the funding window on 31 December 2025</w:t>
      </w:r>
      <w:r w:rsidRPr="00B81CA1">
        <w:rPr>
          <w:rFonts w:eastAsia="Calibri" w:cstheme="minorHAnsi"/>
          <w:color w:val="000000" w:themeColor="text1"/>
        </w:rPr>
        <w:t>.</w:t>
      </w:r>
    </w:p>
    <w:p w14:paraId="5DC189D8" w14:textId="3A6AD79C" w:rsidR="00F10B99" w:rsidRPr="006A7AD3" w:rsidRDefault="00F10B99" w:rsidP="00FC4475">
      <w:pPr>
        <w:pStyle w:val="ListParagraph"/>
        <w:numPr>
          <w:ilvl w:val="0"/>
          <w:numId w:val="1"/>
        </w:numPr>
        <w:spacing w:after="0"/>
        <w:rPr>
          <w:rFonts w:eastAsia="Calibri" w:cstheme="minorHAnsi"/>
          <w:color w:val="000000" w:themeColor="text1"/>
        </w:rPr>
      </w:pPr>
      <w:hyperlink r:id="rId39" w:history="1">
        <w:r w:rsidRPr="00B81CA1">
          <w:rPr>
            <w:rStyle w:val="Hyperlink"/>
            <w:rFonts w:eastAsia="Calibri" w:cstheme="minorHAnsi"/>
          </w:rPr>
          <w:t>The Arnold Clark Community Fund</w:t>
        </w:r>
      </w:hyperlink>
      <w:r w:rsidRPr="00B81CA1">
        <w:rPr>
          <w:rFonts w:eastAsia="Calibri" w:cstheme="minorHAnsi"/>
          <w:color w:val="000000" w:themeColor="text1"/>
        </w:rPr>
        <w:t xml:space="preserve"> is currently accepting applications for its annual grant available to registered charities and other non-profits across England, Scotland and Wales. The maximum grant is £2,500 and applications are reviewed when they are received. Groups can apply for: Cost of Living Support; Our Communities Support; Gear Up for Sport. Arnold Clark will contact successful applicants on a weekly basis. Applications are expected to be accepted until the </w:t>
      </w:r>
      <w:r w:rsidRPr="00B81CA1">
        <w:rPr>
          <w:rFonts w:eastAsia="Calibri" w:cstheme="minorHAnsi"/>
          <w:color w:val="FF0000"/>
        </w:rPr>
        <w:t>end of December 2024.</w:t>
      </w:r>
    </w:p>
    <w:p w14:paraId="4E2C124A" w14:textId="003FDF56" w:rsidR="006A7AD3" w:rsidRPr="00B81CA1" w:rsidRDefault="006A7AD3" w:rsidP="00FC4475">
      <w:pPr>
        <w:pStyle w:val="ListParagraph"/>
        <w:numPr>
          <w:ilvl w:val="0"/>
          <w:numId w:val="1"/>
        </w:numPr>
        <w:spacing w:after="0"/>
        <w:rPr>
          <w:rFonts w:eastAsia="Calibri" w:cstheme="minorHAnsi"/>
          <w:color w:val="000000" w:themeColor="text1"/>
        </w:rPr>
      </w:pPr>
      <w:r w:rsidRPr="00731C2A">
        <w:rPr>
          <w:rFonts w:eastAsia="Calibri" w:cstheme="minorHAnsi"/>
          <w:b/>
          <w:bCs/>
          <w:color w:val="FF0000"/>
          <w:highlight w:val="yellow"/>
        </w:rPr>
        <w:t>NEW!</w:t>
      </w:r>
      <w:r w:rsidRPr="00731C2A">
        <w:rPr>
          <w:rFonts w:eastAsia="Calibri" w:cstheme="minorHAnsi"/>
          <w:b/>
          <w:bCs/>
          <w:color w:val="FF0000"/>
        </w:rPr>
        <w:t xml:space="preserve"> </w:t>
      </w:r>
      <w:hyperlink r:id="rId40" w:history="1">
        <w:r w:rsidRPr="006A7AD3">
          <w:rPr>
            <w:rStyle w:val="Hyperlink"/>
            <w:rFonts w:eastAsia="Calibri" w:cstheme="minorHAnsi"/>
          </w:rPr>
          <w:t>The Thomas Wall Trust</w:t>
        </w:r>
      </w:hyperlink>
      <w:r w:rsidRPr="006A7AD3">
        <w:rPr>
          <w:rFonts w:eastAsia="Calibri" w:cstheme="minorHAnsi"/>
          <w:color w:val="000000" w:themeColor="text1"/>
        </w:rPr>
        <w:t xml:space="preserve"> believes that communication skills are critical capabilities for people who want to improve their employment prospects, self-confidence, resilience, and life chances. The Trust recognises that communication is underpinned by a set of key features and skills such as empathy, listening, emotional intelligence, confidence and clarity amongst others. The Trust offers grants up to £5,000 for specific projects rather than general organisational costs that improve communication skills for disadvantaged adults and supports NEET people into employment. Deadline for stage one applications</w:t>
      </w:r>
      <w:r>
        <w:rPr>
          <w:rFonts w:eastAsia="Calibri" w:cstheme="minorHAnsi"/>
          <w:color w:val="000000" w:themeColor="text1"/>
        </w:rPr>
        <w:t xml:space="preserve"> </w:t>
      </w:r>
      <w:r w:rsidRPr="006A7AD3">
        <w:rPr>
          <w:rFonts w:eastAsia="Calibri" w:cstheme="minorHAnsi"/>
          <w:color w:val="FF0000"/>
        </w:rPr>
        <w:t>06.01.25</w:t>
      </w:r>
    </w:p>
    <w:p w14:paraId="2647C493" w14:textId="516913C4" w:rsidR="00B81CA1" w:rsidRPr="00B81CA1" w:rsidRDefault="00B81CA1" w:rsidP="00B81CA1">
      <w:pPr>
        <w:pStyle w:val="ListParagraph"/>
        <w:numPr>
          <w:ilvl w:val="0"/>
          <w:numId w:val="1"/>
        </w:numPr>
        <w:spacing w:after="0"/>
        <w:rPr>
          <w:rFonts w:eastAsia="Calibri" w:cstheme="minorHAnsi"/>
        </w:rPr>
      </w:pPr>
      <w:hyperlink r:id="rId41" w:history="1">
        <w:r w:rsidRPr="00B81CA1">
          <w:rPr>
            <w:rStyle w:val="Hyperlink"/>
            <w:rFonts w:eastAsia="Calibri" w:cstheme="minorHAnsi"/>
          </w:rPr>
          <w:t>The Lloyds Bank Foundation’s Specialist Programme</w:t>
        </w:r>
      </w:hyperlink>
      <w:r w:rsidRPr="00B81CA1">
        <w:rPr>
          <w:rFonts w:eastAsia="Calibri" w:cstheme="minorHAnsi"/>
        </w:rPr>
        <w:t xml:space="preserve"> </w:t>
      </w:r>
      <w:r>
        <w:rPr>
          <w:rFonts w:eastAsia="Calibri" w:cstheme="minorHAnsi"/>
        </w:rPr>
        <w:t>is offering</w:t>
      </w:r>
      <w:r w:rsidRPr="00B81CA1">
        <w:rPr>
          <w:rFonts w:eastAsia="Calibri" w:cstheme="minorHAnsi"/>
        </w:rPr>
        <w:t xml:space="preserve"> successful applicants a grant of £75,000 over three years, along with a breadth of tailored support aimed at helping strengthen charities and building the knowledge, skills and capabilities of their staff and trustees.</w:t>
      </w:r>
      <w:r>
        <w:rPr>
          <w:rFonts w:eastAsia="Calibri" w:cstheme="minorHAnsi"/>
        </w:rPr>
        <w:t xml:space="preserve"> They are </w:t>
      </w:r>
      <w:r w:rsidRPr="00B81CA1">
        <w:rPr>
          <w:rFonts w:eastAsia="Calibri" w:cstheme="minorHAnsi"/>
        </w:rPr>
        <w:t>committed to supporting charities that help people experiencing complex issues that don’t have simple solutions, such as homelessness, domestic abuse and addiction. These complex issues make life much harder for people, deepening trauma, impacting their health, leading to poverty and destitution, and preventing people from being able to fulfil their potential.</w:t>
      </w:r>
      <w:r>
        <w:rPr>
          <w:rFonts w:eastAsia="Calibri" w:cstheme="minorHAnsi"/>
        </w:rPr>
        <w:t xml:space="preserve"> There will be a </w:t>
      </w:r>
      <w:hyperlink r:id="rId42" w:history="1">
        <w:r w:rsidRPr="00B81CA1">
          <w:rPr>
            <w:rStyle w:val="Hyperlink"/>
            <w:rFonts w:eastAsia="Calibri" w:cstheme="minorHAnsi"/>
          </w:rPr>
          <w:t>live webinar on 19.11.24 to talk through the programme</w:t>
        </w:r>
      </w:hyperlink>
      <w:r>
        <w:rPr>
          <w:rFonts w:eastAsia="Calibri" w:cstheme="minorHAnsi"/>
        </w:rPr>
        <w:t xml:space="preserve">. Deadline to apply is </w:t>
      </w:r>
      <w:r w:rsidRPr="00B81CA1">
        <w:rPr>
          <w:rFonts w:eastAsia="Calibri" w:cstheme="minorHAnsi"/>
          <w:color w:val="FF0000"/>
        </w:rPr>
        <w:t xml:space="preserve">23.01.25 </w:t>
      </w:r>
      <w:r>
        <w:rPr>
          <w:rFonts w:eastAsia="Calibri" w:cstheme="minorHAnsi"/>
        </w:rPr>
        <w:t>at 5pm</w:t>
      </w:r>
    </w:p>
    <w:p w14:paraId="68CCCA3E" w14:textId="71ABEC23" w:rsidR="00C067A2" w:rsidRPr="00B81CA1" w:rsidRDefault="000041CA" w:rsidP="00FC4475">
      <w:pPr>
        <w:pStyle w:val="ListParagraph"/>
        <w:numPr>
          <w:ilvl w:val="0"/>
          <w:numId w:val="1"/>
        </w:numPr>
        <w:spacing w:after="0"/>
        <w:rPr>
          <w:rFonts w:eastAsia="Calibri" w:cstheme="minorHAnsi"/>
          <w:color w:val="000000" w:themeColor="text1"/>
        </w:rPr>
      </w:pPr>
      <w:hyperlink r:id="rId43" w:history="1">
        <w:r w:rsidRPr="00B81CA1">
          <w:rPr>
            <w:rStyle w:val="Hyperlink"/>
            <w:rFonts w:eastAsia="Calibri" w:cstheme="minorHAnsi"/>
          </w:rPr>
          <w:t>Foyle Foundation - Main Grants Scheme</w:t>
        </w:r>
      </w:hyperlink>
      <w:r w:rsidRPr="00B81CA1">
        <w:rPr>
          <w:rFonts w:eastAsia="Calibri" w:cstheme="minorHAnsi"/>
          <w:color w:val="000000" w:themeColor="text1"/>
        </w:rPr>
        <w:t xml:space="preserve"> will make £23m-worth of grants over the next two years, then close. For grants under £75k, the deadline is </w:t>
      </w:r>
      <w:r w:rsidRPr="00B81CA1">
        <w:rPr>
          <w:rFonts w:eastAsia="Calibri" w:cstheme="minorHAnsi"/>
          <w:color w:val="FF0000"/>
        </w:rPr>
        <w:t>31.01.25</w:t>
      </w:r>
      <w:r w:rsidRPr="00B81CA1">
        <w:rPr>
          <w:rFonts w:eastAsia="Calibri" w:cstheme="minorHAnsi"/>
          <w:color w:val="000000" w:themeColor="text1"/>
        </w:rPr>
        <w:t>, for grants over £75k it is 31 May 24. UK registered charities and state schools for arts and learning. Minimum, grant £10k.</w:t>
      </w:r>
    </w:p>
    <w:p w14:paraId="09B823C2" w14:textId="0EF23EBD" w:rsidR="000041CA" w:rsidRPr="00B81CA1" w:rsidRDefault="000041CA" w:rsidP="00FC4475">
      <w:pPr>
        <w:pStyle w:val="ListParagraph"/>
        <w:numPr>
          <w:ilvl w:val="0"/>
          <w:numId w:val="1"/>
        </w:numPr>
        <w:spacing w:after="0"/>
        <w:rPr>
          <w:rFonts w:eastAsia="Calibri" w:cstheme="minorHAnsi"/>
          <w:color w:val="000000" w:themeColor="text1"/>
        </w:rPr>
      </w:pPr>
      <w:hyperlink r:id="rId44" w:history="1">
        <w:r w:rsidRPr="00B81CA1">
          <w:rPr>
            <w:rStyle w:val="Hyperlink"/>
            <w:rFonts w:eastAsia="Calibri" w:cstheme="minorHAnsi"/>
          </w:rPr>
          <w:t>Shears Foundation</w:t>
        </w:r>
      </w:hyperlink>
      <w:r w:rsidRPr="00B81CA1">
        <w:rPr>
          <w:rFonts w:eastAsia="Calibri" w:cstheme="minorHAnsi"/>
          <w:color w:val="000000" w:themeColor="text1"/>
        </w:rPr>
        <w:t xml:space="preserve"> - Grants of £5000 for registered charities working in one of our priority areas. Culture and the arts, educational opportunities for adults and / or children, protection, preservation or enhancement of the natural environment, stronger / better / </w:t>
      </w:r>
      <w:r w:rsidRPr="00B81CA1">
        <w:rPr>
          <w:rFonts w:eastAsia="Calibri" w:cstheme="minorHAnsi"/>
          <w:color w:val="000000" w:themeColor="text1"/>
        </w:rPr>
        <w:lastRenderedPageBreak/>
        <w:t xml:space="preserve">more sustainable communities, promoting health and medicine, with an emphasis on research or education, but not hospices. Priority to north of England. Will fund core costs. Deadlines </w:t>
      </w:r>
      <w:r w:rsidRPr="00B81CA1">
        <w:rPr>
          <w:rFonts w:eastAsia="Calibri" w:cstheme="minorHAnsi"/>
          <w:color w:val="FF0000"/>
        </w:rPr>
        <w:t xml:space="preserve">31.08.24, 30.11.24 </w:t>
      </w:r>
      <w:r w:rsidRPr="00B81CA1">
        <w:rPr>
          <w:rFonts w:eastAsia="Calibri" w:cstheme="minorHAnsi"/>
        </w:rPr>
        <w:t>and</w:t>
      </w:r>
      <w:r w:rsidRPr="00B81CA1">
        <w:rPr>
          <w:rFonts w:eastAsia="Calibri" w:cstheme="minorHAnsi"/>
          <w:color w:val="FF0000"/>
        </w:rPr>
        <w:t xml:space="preserve"> 28.02.25</w:t>
      </w:r>
    </w:p>
    <w:p w14:paraId="3CF5ECF5" w14:textId="001B574A" w:rsidR="00A615AC" w:rsidRPr="00B81CA1" w:rsidRDefault="00A615AC" w:rsidP="00FC4475">
      <w:pPr>
        <w:pStyle w:val="ListParagraph"/>
        <w:numPr>
          <w:ilvl w:val="0"/>
          <w:numId w:val="1"/>
        </w:numPr>
        <w:spacing w:after="0"/>
        <w:rPr>
          <w:rFonts w:eastAsia="Calibri" w:cstheme="minorHAnsi"/>
          <w:color w:val="000000" w:themeColor="text1"/>
        </w:rPr>
      </w:pPr>
      <w:hyperlink r:id="rId45" w:history="1">
        <w:r w:rsidRPr="00B81CA1">
          <w:rPr>
            <w:rStyle w:val="Hyperlink"/>
            <w:rFonts w:eastAsia="Calibri" w:cstheme="minorHAnsi"/>
          </w:rPr>
          <w:t>Gilchrist Educational Trust</w:t>
        </w:r>
      </w:hyperlink>
      <w:r w:rsidRPr="00B81CA1">
        <w:rPr>
          <w:rFonts w:eastAsia="Calibri" w:cstheme="minorHAnsi"/>
          <w:color w:val="000000" w:themeColor="text1"/>
        </w:rPr>
        <w:t xml:space="preserve"> offers grants for individuals, expeditions and organisations. One-off grants generally between £500 and £4,000 for registered UK voluntary and community organisations for projects that fill gaps in educational provision or make a specific aspect of education or learning more accessible. Deadline </w:t>
      </w:r>
      <w:r w:rsidRPr="00B81CA1">
        <w:rPr>
          <w:rFonts w:eastAsia="Calibri" w:cstheme="minorHAnsi"/>
          <w:color w:val="FF0000"/>
        </w:rPr>
        <w:t>28.02.25</w:t>
      </w:r>
    </w:p>
    <w:p w14:paraId="25DDCBAA" w14:textId="028B0629" w:rsidR="002B5828" w:rsidRPr="00B81CA1" w:rsidRDefault="002B5828" w:rsidP="0030007C">
      <w:pPr>
        <w:pStyle w:val="ListParagraph"/>
        <w:numPr>
          <w:ilvl w:val="0"/>
          <w:numId w:val="1"/>
        </w:numPr>
        <w:spacing w:after="0"/>
        <w:rPr>
          <w:rFonts w:eastAsia="Calibri" w:cstheme="minorHAnsi"/>
          <w:color w:val="000000" w:themeColor="text1"/>
        </w:rPr>
      </w:pPr>
      <w:hyperlink r:id="rId46" w:history="1">
        <w:r w:rsidRPr="00B81CA1">
          <w:rPr>
            <w:rStyle w:val="Hyperlink"/>
            <w:rFonts w:eastAsia="Calibri" w:cstheme="minorHAnsi"/>
          </w:rPr>
          <w:t>The Youth Endowment Fund’s Open Call funding round </w:t>
        </w:r>
      </w:hyperlink>
      <w:r w:rsidRPr="00B81CA1">
        <w:rPr>
          <w:rFonts w:eastAsia="Calibri" w:cstheme="minorHAnsi"/>
          <w:color w:val="000000" w:themeColor="text1"/>
        </w:rPr>
        <w:t>invites proposals from delivery organisations that work to reduce young people’s involvement in violence and are ready for rigorous evaluation.</w:t>
      </w:r>
      <w:r w:rsidRPr="00B81CA1">
        <w:rPr>
          <w:rFonts w:eastAsia="Calibri" w:cstheme="minorHAnsi"/>
          <w:color w:val="FF0000"/>
        </w:rPr>
        <w:t xml:space="preserve"> No deadline announced</w:t>
      </w:r>
    </w:p>
    <w:p w14:paraId="40B611E0" w14:textId="77777777" w:rsidR="00E51B7F" w:rsidRPr="00B81CA1" w:rsidRDefault="00E51B7F" w:rsidP="00E51B7F">
      <w:pPr>
        <w:spacing w:after="0"/>
        <w:rPr>
          <w:rFonts w:eastAsia="Calibri" w:cstheme="minorHAnsi"/>
          <w:color w:val="000000" w:themeColor="text1"/>
        </w:rPr>
      </w:pPr>
    </w:p>
    <w:p w14:paraId="258C30BA" w14:textId="557E4CD5" w:rsidR="00857086" w:rsidRPr="00B81CA1" w:rsidRDefault="5ACB87CB" w:rsidP="00351A56">
      <w:pPr>
        <w:spacing w:after="0"/>
        <w:rPr>
          <w:rFonts w:eastAsia="Calibri" w:cstheme="minorHAnsi"/>
          <w:color w:val="000000" w:themeColor="text1"/>
          <w:sz w:val="32"/>
          <w:szCs w:val="32"/>
        </w:rPr>
      </w:pPr>
      <w:r w:rsidRPr="00B81CA1">
        <w:rPr>
          <w:rFonts w:eastAsia="Calibri" w:cstheme="minorHAnsi"/>
          <w:b/>
          <w:bCs/>
          <w:color w:val="000000" w:themeColor="text1"/>
          <w:sz w:val="32"/>
          <w:szCs w:val="32"/>
          <w:lang w:val="en-US"/>
        </w:rPr>
        <w:t>AOB:</w:t>
      </w:r>
    </w:p>
    <w:p w14:paraId="798AACD8" w14:textId="65395164" w:rsidR="00046D0B" w:rsidRPr="00046D0B" w:rsidRDefault="00046D0B" w:rsidP="00046D0B">
      <w:pPr>
        <w:pStyle w:val="ListParagraph"/>
        <w:numPr>
          <w:ilvl w:val="0"/>
          <w:numId w:val="4"/>
        </w:numPr>
        <w:textAlignment w:val="baseline"/>
        <w:rPr>
          <w:rFonts w:cstheme="minorHAnsi"/>
          <w:color w:val="242424"/>
        </w:rPr>
      </w:pPr>
      <w:proofErr w:type="spellStart"/>
      <w:r w:rsidRPr="00046D0B">
        <w:rPr>
          <w:rFonts w:cstheme="minorHAnsi"/>
          <w:b/>
          <w:bCs/>
          <w:color w:val="242424"/>
        </w:rPr>
        <w:t>Brinnington</w:t>
      </w:r>
      <w:proofErr w:type="spellEnd"/>
      <w:r w:rsidRPr="00046D0B">
        <w:rPr>
          <w:rFonts w:cstheme="minorHAnsi"/>
          <w:b/>
          <w:bCs/>
          <w:color w:val="242424"/>
        </w:rPr>
        <w:t xml:space="preserve"> Big Local are hosting a free Wreath Making session</w:t>
      </w:r>
      <w:r w:rsidRPr="00046D0B">
        <w:rPr>
          <w:rFonts w:cstheme="minorHAnsi"/>
          <w:color w:val="242424"/>
        </w:rPr>
        <w:t xml:space="preserve"> at the Hub on </w:t>
      </w:r>
      <w:r w:rsidRPr="00046D0B">
        <w:rPr>
          <w:rFonts w:cstheme="minorHAnsi"/>
          <w:color w:val="FF0000"/>
        </w:rPr>
        <w:t>25.11.24</w:t>
      </w:r>
      <w:r>
        <w:rPr>
          <w:rFonts w:cstheme="minorHAnsi"/>
          <w:color w:val="242424"/>
        </w:rPr>
        <w:t>.</w:t>
      </w:r>
      <w:r w:rsidRPr="00046D0B">
        <w:rPr>
          <w:rFonts w:cstheme="minorHAnsi"/>
          <w:color w:val="242424"/>
        </w:rPr>
        <w:t xml:space="preserve"> Our partners from Groundwork will be leading a foraging trip to Reddish Vale, then coming back to the Hub where everyone can enjoy hot chocolate and warm Vimto while they make their wreaths.</w:t>
      </w:r>
      <w:r>
        <w:rPr>
          <w:rFonts w:cstheme="minorHAnsi"/>
          <w:color w:val="242424"/>
        </w:rPr>
        <w:t xml:space="preserve"> </w:t>
      </w:r>
      <w:r w:rsidRPr="00046D0B">
        <w:rPr>
          <w:rFonts w:cstheme="minorHAnsi"/>
          <w:color w:val="242424"/>
        </w:rPr>
        <w:t>Spaces are strictly limited, so please email Mark Mitchell to reserve a space</w:t>
      </w:r>
      <w:r>
        <w:rPr>
          <w:rFonts w:cstheme="minorHAnsi"/>
          <w:color w:val="242424"/>
        </w:rPr>
        <w:t xml:space="preserve">: </w:t>
      </w:r>
      <w:hyperlink r:id="rId47" w:history="1">
        <w:r w:rsidRPr="00403348">
          <w:rPr>
            <w:rStyle w:val="Hyperlink"/>
            <w:rFonts w:cstheme="minorHAnsi"/>
          </w:rPr>
          <w:t>mark.mitchell@groundwork.org.uk</w:t>
        </w:r>
      </w:hyperlink>
      <w:r>
        <w:rPr>
          <w:rFonts w:cstheme="minorHAnsi"/>
          <w:color w:val="242424"/>
        </w:rPr>
        <w:t xml:space="preserve"> Flyer attached for more info.</w:t>
      </w:r>
    </w:p>
    <w:p w14:paraId="19B76BAA" w14:textId="2FBCC07B" w:rsidR="00296F73" w:rsidRPr="00296F73" w:rsidRDefault="00296F73" w:rsidP="00296F73">
      <w:pPr>
        <w:pStyle w:val="ListParagraph"/>
        <w:numPr>
          <w:ilvl w:val="0"/>
          <w:numId w:val="4"/>
        </w:numPr>
        <w:textAlignment w:val="baseline"/>
        <w:rPr>
          <w:rFonts w:cstheme="minorHAnsi"/>
          <w:color w:val="242424"/>
        </w:rPr>
      </w:pPr>
      <w:hyperlink r:id="rId48" w:history="1">
        <w:r w:rsidRPr="00296F73">
          <w:rPr>
            <w:rStyle w:val="Hyperlink"/>
            <w:rFonts w:cstheme="minorHAnsi"/>
            <w:b/>
            <w:bCs/>
          </w:rPr>
          <w:t>MENCAP have a job vacancy for the Mencap Family Engagement Project</w:t>
        </w:r>
      </w:hyperlink>
      <w:r w:rsidRPr="00296F73">
        <w:rPr>
          <w:rFonts w:cstheme="minorHAnsi"/>
          <w:b/>
          <w:bCs/>
          <w:color w:val="242424"/>
        </w:rPr>
        <w:t>;</w:t>
      </w:r>
      <w:r>
        <w:rPr>
          <w:rFonts w:cstheme="minorHAnsi"/>
          <w:color w:val="242424"/>
        </w:rPr>
        <w:t xml:space="preserve"> w</w:t>
      </w:r>
      <w:r w:rsidRPr="00296F73">
        <w:rPr>
          <w:rFonts w:cstheme="minorHAnsi"/>
          <w:color w:val="242424"/>
        </w:rPr>
        <w:t>e are looking for a passionate parent/carer with lived experience of having a child with additional needs to join our wonderful team. This is 10 hr p/week role until the end of March 2025, with hopes of a 12-month extension.</w:t>
      </w:r>
      <w:r>
        <w:rPr>
          <w:rFonts w:cstheme="minorHAnsi"/>
          <w:color w:val="242424"/>
        </w:rPr>
        <w:t xml:space="preserve"> </w:t>
      </w:r>
      <w:r w:rsidRPr="00296F73">
        <w:rPr>
          <w:rFonts w:cstheme="minorHAnsi"/>
          <w:color w:val="242424"/>
        </w:rPr>
        <w:t>It's a great opportunity for someone local who understands the barriers SEND families face and who has the passion to be part of driving positive change.</w:t>
      </w:r>
      <w:r>
        <w:rPr>
          <w:rFonts w:cstheme="minorHAnsi"/>
          <w:color w:val="242424"/>
        </w:rPr>
        <w:t xml:space="preserve"> Deadline to apply </w:t>
      </w:r>
      <w:r w:rsidRPr="00296F73">
        <w:rPr>
          <w:rFonts w:cstheme="minorHAnsi"/>
          <w:color w:val="FF0000"/>
        </w:rPr>
        <w:t>26.11.24</w:t>
      </w:r>
      <w:r>
        <w:rPr>
          <w:rFonts w:cstheme="minorHAnsi"/>
          <w:color w:val="242424"/>
        </w:rPr>
        <w:t xml:space="preserve">. </w:t>
      </w:r>
      <w:r w:rsidRPr="00296F73">
        <w:rPr>
          <w:rFonts w:cstheme="minorHAnsi"/>
          <w:color w:val="242424"/>
        </w:rPr>
        <w:t>If you have any questions please contact Michael Taylor, hiring manager: michael.taylor@mencap.org.uk</w:t>
      </w:r>
    </w:p>
    <w:p w14:paraId="5B5B0B82" w14:textId="1A94DD1D" w:rsidR="00296F73" w:rsidRPr="00296F73" w:rsidRDefault="00A1333C" w:rsidP="00296F73">
      <w:pPr>
        <w:pStyle w:val="ListParagraph"/>
        <w:numPr>
          <w:ilvl w:val="0"/>
          <w:numId w:val="4"/>
        </w:numPr>
        <w:textAlignment w:val="baseline"/>
        <w:rPr>
          <w:rFonts w:cstheme="minorHAnsi"/>
          <w:color w:val="242424"/>
        </w:rPr>
      </w:pPr>
      <w:r w:rsidRPr="00B81CA1">
        <w:rPr>
          <w:rFonts w:cstheme="minorHAnsi"/>
          <w:b/>
          <w:bCs/>
          <w:color w:val="FF0000"/>
          <w:highlight w:val="yellow"/>
        </w:rPr>
        <w:t>NEW!</w:t>
      </w:r>
      <w:r w:rsidRPr="00B81CA1">
        <w:rPr>
          <w:rFonts w:cstheme="minorHAnsi"/>
          <w:b/>
          <w:bCs/>
          <w:color w:val="FF0000"/>
        </w:rPr>
        <w:t xml:space="preserve"> </w:t>
      </w:r>
      <w:r w:rsidRPr="00B81CA1">
        <w:rPr>
          <w:rFonts w:cstheme="minorHAnsi"/>
          <w:b/>
          <w:bCs/>
          <w:color w:val="242424"/>
        </w:rPr>
        <w:t xml:space="preserve">Please find attached this week’s </w:t>
      </w:r>
      <w:proofErr w:type="spellStart"/>
      <w:r w:rsidRPr="00B81CA1">
        <w:rPr>
          <w:rFonts w:cstheme="minorHAnsi"/>
          <w:b/>
          <w:bCs/>
          <w:color w:val="242424"/>
        </w:rPr>
        <w:t>GrantFinder</w:t>
      </w:r>
      <w:proofErr w:type="spellEnd"/>
      <w:r w:rsidRPr="00B81CA1">
        <w:rPr>
          <w:rFonts w:cstheme="minorHAnsi"/>
          <w:b/>
          <w:bCs/>
          <w:color w:val="242424"/>
        </w:rPr>
        <w:t xml:space="preserve"> Bulletin</w:t>
      </w:r>
      <w:r w:rsidRPr="00B81CA1">
        <w:rPr>
          <w:rFonts w:cstheme="minorHAnsi"/>
          <w:color w:val="242424"/>
        </w:rPr>
        <w:t xml:space="preserve">. </w:t>
      </w:r>
      <w:r w:rsidR="006F031E">
        <w:rPr>
          <w:rFonts w:cstheme="minorHAnsi"/>
          <w:color w:val="242424"/>
        </w:rPr>
        <w:t>Thanks to Sean Martin for sharing this with us – the</w:t>
      </w:r>
      <w:r w:rsidRPr="00B81CA1">
        <w:rPr>
          <w:rFonts w:cstheme="minorHAnsi"/>
          <w:color w:val="242424"/>
        </w:rPr>
        <w:t xml:space="preserve"> </w:t>
      </w:r>
      <w:proofErr w:type="spellStart"/>
      <w:r w:rsidRPr="00B81CA1">
        <w:rPr>
          <w:rFonts w:cstheme="minorHAnsi"/>
          <w:color w:val="242424"/>
        </w:rPr>
        <w:t>GrantFinder</w:t>
      </w:r>
      <w:proofErr w:type="spellEnd"/>
      <w:r w:rsidRPr="00B81CA1">
        <w:rPr>
          <w:rFonts w:cstheme="minorHAnsi"/>
          <w:color w:val="242424"/>
        </w:rPr>
        <w:t xml:space="preserve"> </w:t>
      </w:r>
      <w:r w:rsidR="006F031E">
        <w:rPr>
          <w:rFonts w:cstheme="minorHAnsi"/>
          <w:color w:val="242424"/>
        </w:rPr>
        <w:t xml:space="preserve">tool </w:t>
      </w:r>
      <w:r w:rsidRPr="00B81CA1">
        <w:rPr>
          <w:rFonts w:cstheme="minorHAnsi"/>
          <w:color w:val="242424"/>
        </w:rPr>
        <w:t xml:space="preserve">to run funding searches can be accessed for free in Stockport Central Library – just let one of the friendly library staff or volunteers know, and they’ll log you in </w:t>
      </w:r>
      <w:r w:rsidRPr="00B81CA1">
        <w:rPr>
          <mc:AlternateContent>
            <mc:Choice Requires="w16se">
              <w:rFonts w:cstheme="minorHAnsi"/>
            </mc:Choice>
            <mc:Fallback>
              <w:rFonts w:ascii="Segoe UI Emoji" w:eastAsia="Segoe UI Emoji" w:hAnsi="Segoe UI Emoji" w:cs="Segoe UI Emoji"/>
            </mc:Fallback>
          </mc:AlternateContent>
          <w:color w:val="242424"/>
        </w:rPr>
        <mc:AlternateContent>
          <mc:Choice Requires="w16se">
            <w16se:symEx w16se:font="Segoe UI Emoji" w16se:char="1F60A"/>
          </mc:Choice>
          <mc:Fallback>
            <w:t>😊</w:t>
          </mc:Fallback>
        </mc:AlternateContent>
      </w:r>
    </w:p>
    <w:p w14:paraId="03DB91B9" w14:textId="0DC4507F" w:rsidR="00FD3172" w:rsidRPr="00B81CA1" w:rsidRDefault="5ACB87CB" w:rsidP="00095A8D">
      <w:pPr>
        <w:textAlignment w:val="baseline"/>
        <w:rPr>
          <w:rFonts w:cstheme="minorHAnsi"/>
          <w:b/>
          <w:bCs/>
          <w:color w:val="242424"/>
        </w:rPr>
      </w:pPr>
      <w:r w:rsidRPr="00B81CA1">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B81CA1" w:rsidRDefault="5ACB87CB" w:rsidP="00B03F9B">
      <w:pPr>
        <w:spacing w:after="0"/>
        <w:rPr>
          <w:rFonts w:eastAsia="Calibri" w:cstheme="minorHAnsi"/>
          <w:color w:val="000000" w:themeColor="text1"/>
        </w:rPr>
      </w:pPr>
      <w:r w:rsidRPr="00B81CA1">
        <w:rPr>
          <w:rFonts w:eastAsia="Calibri" w:cstheme="minorHAnsi"/>
          <w:color w:val="000000" w:themeColor="text1"/>
          <w:lang w:val="en-US"/>
        </w:rPr>
        <w:t>All the best</w:t>
      </w:r>
      <w:r w:rsidR="005F17C6" w:rsidRPr="00B81CA1">
        <w:rPr>
          <w:rFonts w:eastAsia="Calibri" w:cstheme="minorHAnsi"/>
          <w:color w:val="000000" w:themeColor="text1"/>
          <w:lang w:val="en-US"/>
        </w:rPr>
        <w:t xml:space="preserve"> and have a lovely weekend!</w:t>
      </w:r>
    </w:p>
    <w:p w14:paraId="5E5787A5" w14:textId="6A045177" w:rsidR="00FD3172" w:rsidRPr="00B81CA1" w:rsidRDefault="5ACB87CB" w:rsidP="00B03F9B">
      <w:pPr>
        <w:spacing w:after="0"/>
        <w:rPr>
          <w:rFonts w:eastAsia="Calibri" w:cstheme="minorHAnsi"/>
          <w:color w:val="000000" w:themeColor="text1"/>
        </w:rPr>
      </w:pPr>
      <w:r w:rsidRPr="00B81CA1">
        <w:rPr>
          <w:rFonts w:eastAsia="Calibri" w:cstheme="minorHAnsi"/>
          <w:color w:val="000000" w:themeColor="text1"/>
          <w:lang w:val="en-US"/>
        </w:rPr>
        <w:t>Charlotte</w:t>
      </w:r>
    </w:p>
    <w:sectPr w:rsidR="00FD3172" w:rsidRPr="00B81C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44B9"/>
    <w:multiLevelType w:val="multilevel"/>
    <w:tmpl w:val="8484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D32C5"/>
    <w:multiLevelType w:val="multilevel"/>
    <w:tmpl w:val="E6D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A5154"/>
    <w:multiLevelType w:val="hybridMultilevel"/>
    <w:tmpl w:val="2872EA4C"/>
    <w:lvl w:ilvl="0" w:tplc="08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2C53D18"/>
    <w:multiLevelType w:val="multilevel"/>
    <w:tmpl w:val="E54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99618A"/>
    <w:multiLevelType w:val="hybridMultilevel"/>
    <w:tmpl w:val="38044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54D24"/>
    <w:multiLevelType w:val="hybridMultilevel"/>
    <w:tmpl w:val="66AA1264"/>
    <w:lvl w:ilvl="0" w:tplc="099CF72E">
      <w:start w:val="1"/>
      <w:numFmt w:val="decimal"/>
      <w:lvlText w:val="%1."/>
      <w:lvlJc w:val="left"/>
      <w:pPr>
        <w:tabs>
          <w:tab w:val="num" w:pos="720"/>
        </w:tabs>
        <w:ind w:left="720" w:hanging="360"/>
      </w:pPr>
    </w:lvl>
    <w:lvl w:ilvl="1" w:tplc="36BEA4A2" w:tentative="1">
      <w:start w:val="1"/>
      <w:numFmt w:val="decimal"/>
      <w:lvlText w:val="%2."/>
      <w:lvlJc w:val="left"/>
      <w:pPr>
        <w:tabs>
          <w:tab w:val="num" w:pos="1440"/>
        </w:tabs>
        <w:ind w:left="1440" w:hanging="360"/>
      </w:pPr>
    </w:lvl>
    <w:lvl w:ilvl="2" w:tplc="783405AC" w:tentative="1">
      <w:start w:val="1"/>
      <w:numFmt w:val="decimal"/>
      <w:lvlText w:val="%3."/>
      <w:lvlJc w:val="left"/>
      <w:pPr>
        <w:tabs>
          <w:tab w:val="num" w:pos="2160"/>
        </w:tabs>
        <w:ind w:left="2160" w:hanging="360"/>
      </w:pPr>
    </w:lvl>
    <w:lvl w:ilvl="3" w:tplc="D092F1EC" w:tentative="1">
      <w:start w:val="1"/>
      <w:numFmt w:val="decimal"/>
      <w:lvlText w:val="%4."/>
      <w:lvlJc w:val="left"/>
      <w:pPr>
        <w:tabs>
          <w:tab w:val="num" w:pos="2880"/>
        </w:tabs>
        <w:ind w:left="2880" w:hanging="360"/>
      </w:pPr>
    </w:lvl>
    <w:lvl w:ilvl="4" w:tplc="6BA8A546" w:tentative="1">
      <w:start w:val="1"/>
      <w:numFmt w:val="decimal"/>
      <w:lvlText w:val="%5."/>
      <w:lvlJc w:val="left"/>
      <w:pPr>
        <w:tabs>
          <w:tab w:val="num" w:pos="3600"/>
        </w:tabs>
        <w:ind w:left="3600" w:hanging="360"/>
      </w:pPr>
    </w:lvl>
    <w:lvl w:ilvl="5" w:tplc="0666E90A" w:tentative="1">
      <w:start w:val="1"/>
      <w:numFmt w:val="decimal"/>
      <w:lvlText w:val="%6."/>
      <w:lvlJc w:val="left"/>
      <w:pPr>
        <w:tabs>
          <w:tab w:val="num" w:pos="4320"/>
        </w:tabs>
        <w:ind w:left="4320" w:hanging="360"/>
      </w:pPr>
    </w:lvl>
    <w:lvl w:ilvl="6" w:tplc="D5466914" w:tentative="1">
      <w:start w:val="1"/>
      <w:numFmt w:val="decimal"/>
      <w:lvlText w:val="%7."/>
      <w:lvlJc w:val="left"/>
      <w:pPr>
        <w:tabs>
          <w:tab w:val="num" w:pos="5040"/>
        </w:tabs>
        <w:ind w:left="5040" w:hanging="360"/>
      </w:pPr>
    </w:lvl>
    <w:lvl w:ilvl="7" w:tplc="B59EF806" w:tentative="1">
      <w:start w:val="1"/>
      <w:numFmt w:val="decimal"/>
      <w:lvlText w:val="%8."/>
      <w:lvlJc w:val="left"/>
      <w:pPr>
        <w:tabs>
          <w:tab w:val="num" w:pos="5760"/>
        </w:tabs>
        <w:ind w:left="5760" w:hanging="360"/>
      </w:pPr>
    </w:lvl>
    <w:lvl w:ilvl="8" w:tplc="7FBCE916" w:tentative="1">
      <w:start w:val="1"/>
      <w:numFmt w:val="decimal"/>
      <w:lvlText w:val="%9."/>
      <w:lvlJc w:val="left"/>
      <w:pPr>
        <w:tabs>
          <w:tab w:val="num" w:pos="6480"/>
        </w:tabs>
        <w:ind w:left="6480" w:hanging="360"/>
      </w:pPr>
    </w:lvl>
  </w:abstractNum>
  <w:abstractNum w:abstractNumId="6" w15:restartNumberingAfterBreak="0">
    <w:nsid w:val="1C23265A"/>
    <w:multiLevelType w:val="hybridMultilevel"/>
    <w:tmpl w:val="AF8C19B0"/>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F5776A5"/>
    <w:multiLevelType w:val="multilevel"/>
    <w:tmpl w:val="D8E4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7C7EC1"/>
    <w:multiLevelType w:val="multilevel"/>
    <w:tmpl w:val="250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75610"/>
    <w:multiLevelType w:val="multilevel"/>
    <w:tmpl w:val="B5B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857DE"/>
    <w:multiLevelType w:val="multilevel"/>
    <w:tmpl w:val="6B60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460BAF"/>
    <w:multiLevelType w:val="multilevel"/>
    <w:tmpl w:val="AF2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850F3E"/>
    <w:multiLevelType w:val="hybridMultilevel"/>
    <w:tmpl w:val="D42A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66863"/>
    <w:multiLevelType w:val="multilevel"/>
    <w:tmpl w:val="B2B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23101"/>
    <w:multiLevelType w:val="multilevel"/>
    <w:tmpl w:val="7F6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B1761"/>
    <w:multiLevelType w:val="multilevel"/>
    <w:tmpl w:val="2618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71219B"/>
    <w:multiLevelType w:val="hybridMultilevel"/>
    <w:tmpl w:val="EFC85E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0565404"/>
    <w:multiLevelType w:val="multilevel"/>
    <w:tmpl w:val="C976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E9640A"/>
    <w:multiLevelType w:val="hybridMultilevel"/>
    <w:tmpl w:val="1BF4A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62DBC"/>
    <w:multiLevelType w:val="hybridMultilevel"/>
    <w:tmpl w:val="9C0603A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D3B0CD5"/>
    <w:multiLevelType w:val="hybridMultilevel"/>
    <w:tmpl w:val="E45E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7026C"/>
    <w:multiLevelType w:val="hybridMultilevel"/>
    <w:tmpl w:val="E7C4C78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F1AC1"/>
    <w:multiLevelType w:val="multilevel"/>
    <w:tmpl w:val="080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916175"/>
    <w:multiLevelType w:val="multilevel"/>
    <w:tmpl w:val="3E0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7A265F"/>
    <w:multiLevelType w:val="multilevel"/>
    <w:tmpl w:val="781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BE42CC"/>
    <w:multiLevelType w:val="multilevel"/>
    <w:tmpl w:val="9FA4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0FB4FE"/>
    <w:multiLevelType w:val="hybridMultilevel"/>
    <w:tmpl w:val="F98C1EA8"/>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27" w15:restartNumberingAfterBreak="0">
    <w:nsid w:val="6C4557F6"/>
    <w:multiLevelType w:val="hybridMultilevel"/>
    <w:tmpl w:val="36002E4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E017DE4"/>
    <w:multiLevelType w:val="hybridMultilevel"/>
    <w:tmpl w:val="CE5AE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112A76"/>
    <w:multiLevelType w:val="multilevel"/>
    <w:tmpl w:val="651E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FF4FAA"/>
    <w:multiLevelType w:val="multilevel"/>
    <w:tmpl w:val="D446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E1472C"/>
    <w:multiLevelType w:val="hybridMultilevel"/>
    <w:tmpl w:val="2FDA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451941">
    <w:abstractNumId w:val="26"/>
  </w:num>
  <w:num w:numId="2" w16cid:durableId="1455907364">
    <w:abstractNumId w:val="21"/>
  </w:num>
  <w:num w:numId="3" w16cid:durableId="1606377736">
    <w:abstractNumId w:val="18"/>
  </w:num>
  <w:num w:numId="4" w16cid:durableId="514922614">
    <w:abstractNumId w:val="4"/>
  </w:num>
  <w:num w:numId="5" w16cid:durableId="768698361">
    <w:abstractNumId w:val="31"/>
  </w:num>
  <w:num w:numId="6" w16cid:durableId="1544750755">
    <w:abstractNumId w:val="9"/>
  </w:num>
  <w:num w:numId="7" w16cid:durableId="294600571">
    <w:abstractNumId w:val="10"/>
  </w:num>
  <w:num w:numId="8" w16cid:durableId="78598586">
    <w:abstractNumId w:val="12"/>
  </w:num>
  <w:num w:numId="9" w16cid:durableId="1836145203">
    <w:abstractNumId w:val="14"/>
  </w:num>
  <w:num w:numId="10" w16cid:durableId="227964006">
    <w:abstractNumId w:val="19"/>
  </w:num>
  <w:num w:numId="11" w16cid:durableId="529337978">
    <w:abstractNumId w:val="30"/>
  </w:num>
  <w:num w:numId="12" w16cid:durableId="1185826538">
    <w:abstractNumId w:val="5"/>
  </w:num>
  <w:num w:numId="13" w16cid:durableId="1333142832">
    <w:abstractNumId w:val="27"/>
  </w:num>
  <w:num w:numId="14" w16cid:durableId="941454431">
    <w:abstractNumId w:val="15"/>
  </w:num>
  <w:num w:numId="15" w16cid:durableId="844638623">
    <w:abstractNumId w:val="8"/>
  </w:num>
  <w:num w:numId="16" w16cid:durableId="365255453">
    <w:abstractNumId w:val="29"/>
  </w:num>
  <w:num w:numId="17" w16cid:durableId="491413963">
    <w:abstractNumId w:val="25"/>
  </w:num>
  <w:num w:numId="18" w16cid:durableId="102964333">
    <w:abstractNumId w:val="16"/>
  </w:num>
  <w:num w:numId="19" w16cid:durableId="306009842">
    <w:abstractNumId w:val="6"/>
  </w:num>
  <w:num w:numId="20" w16cid:durableId="1415393073">
    <w:abstractNumId w:val="2"/>
  </w:num>
  <w:num w:numId="21" w16cid:durableId="1271548852">
    <w:abstractNumId w:val="11"/>
  </w:num>
  <w:num w:numId="22" w16cid:durableId="1901747234">
    <w:abstractNumId w:val="3"/>
  </w:num>
  <w:num w:numId="23" w16cid:durableId="1730298627">
    <w:abstractNumId w:val="24"/>
  </w:num>
  <w:num w:numId="24" w16cid:durableId="1458599545">
    <w:abstractNumId w:val="7"/>
  </w:num>
  <w:num w:numId="25" w16cid:durableId="608781703">
    <w:abstractNumId w:val="23"/>
  </w:num>
  <w:num w:numId="26" w16cid:durableId="1146823551">
    <w:abstractNumId w:val="28"/>
  </w:num>
  <w:num w:numId="27" w16cid:durableId="668943529">
    <w:abstractNumId w:val="20"/>
  </w:num>
  <w:num w:numId="28" w16cid:durableId="254365732">
    <w:abstractNumId w:val="17"/>
  </w:num>
  <w:num w:numId="29" w16cid:durableId="1473790118">
    <w:abstractNumId w:val="1"/>
  </w:num>
  <w:num w:numId="30" w16cid:durableId="2004121029">
    <w:abstractNumId w:val="22"/>
  </w:num>
  <w:num w:numId="31" w16cid:durableId="78716609">
    <w:abstractNumId w:val="13"/>
  </w:num>
  <w:num w:numId="32" w16cid:durableId="22363959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41CA"/>
    <w:rsid w:val="00010C6E"/>
    <w:rsid w:val="00020AC3"/>
    <w:rsid w:val="00022105"/>
    <w:rsid w:val="000226E5"/>
    <w:rsid w:val="00023912"/>
    <w:rsid w:val="00027DA8"/>
    <w:rsid w:val="0003296D"/>
    <w:rsid w:val="0003526F"/>
    <w:rsid w:val="00037A35"/>
    <w:rsid w:val="00040C21"/>
    <w:rsid w:val="00046D0B"/>
    <w:rsid w:val="000521D5"/>
    <w:rsid w:val="00056D90"/>
    <w:rsid w:val="0006270E"/>
    <w:rsid w:val="00062CB7"/>
    <w:rsid w:val="0007565F"/>
    <w:rsid w:val="00076531"/>
    <w:rsid w:val="00084DCB"/>
    <w:rsid w:val="00087002"/>
    <w:rsid w:val="00087888"/>
    <w:rsid w:val="00090952"/>
    <w:rsid w:val="00091D7D"/>
    <w:rsid w:val="00095A8D"/>
    <w:rsid w:val="00097EE7"/>
    <w:rsid w:val="000A186D"/>
    <w:rsid w:val="000B1D79"/>
    <w:rsid w:val="000B36B2"/>
    <w:rsid w:val="000B65B8"/>
    <w:rsid w:val="000C5035"/>
    <w:rsid w:val="000D017C"/>
    <w:rsid w:val="000D7B9B"/>
    <w:rsid w:val="000E06DE"/>
    <w:rsid w:val="000E193F"/>
    <w:rsid w:val="000E3DD1"/>
    <w:rsid w:val="000E6144"/>
    <w:rsid w:val="000E732A"/>
    <w:rsid w:val="001006A6"/>
    <w:rsid w:val="00113F97"/>
    <w:rsid w:val="00115D7C"/>
    <w:rsid w:val="00121BD4"/>
    <w:rsid w:val="00121D6C"/>
    <w:rsid w:val="00124E03"/>
    <w:rsid w:val="0014139C"/>
    <w:rsid w:val="00145339"/>
    <w:rsid w:val="00150DE9"/>
    <w:rsid w:val="001514B4"/>
    <w:rsid w:val="00156035"/>
    <w:rsid w:val="0016408D"/>
    <w:rsid w:val="001653C8"/>
    <w:rsid w:val="00166066"/>
    <w:rsid w:val="00173CF0"/>
    <w:rsid w:val="0017781F"/>
    <w:rsid w:val="00186A70"/>
    <w:rsid w:val="00196E0D"/>
    <w:rsid w:val="001A18C0"/>
    <w:rsid w:val="001A46D6"/>
    <w:rsid w:val="001A4762"/>
    <w:rsid w:val="001A505B"/>
    <w:rsid w:val="001C3B9A"/>
    <w:rsid w:val="001D1406"/>
    <w:rsid w:val="001E0E2F"/>
    <w:rsid w:val="001E29E1"/>
    <w:rsid w:val="001E689B"/>
    <w:rsid w:val="001E7E6F"/>
    <w:rsid w:val="001F0480"/>
    <w:rsid w:val="001F73D8"/>
    <w:rsid w:val="00200F23"/>
    <w:rsid w:val="00211FB1"/>
    <w:rsid w:val="00212D51"/>
    <w:rsid w:val="00214C13"/>
    <w:rsid w:val="0021549A"/>
    <w:rsid w:val="00217E12"/>
    <w:rsid w:val="002217C1"/>
    <w:rsid w:val="00222909"/>
    <w:rsid w:val="00223506"/>
    <w:rsid w:val="00225C29"/>
    <w:rsid w:val="00230941"/>
    <w:rsid w:val="002616E6"/>
    <w:rsid w:val="002647B1"/>
    <w:rsid w:val="00272960"/>
    <w:rsid w:val="00273495"/>
    <w:rsid w:val="0028290A"/>
    <w:rsid w:val="00294492"/>
    <w:rsid w:val="00296F73"/>
    <w:rsid w:val="002A184D"/>
    <w:rsid w:val="002A53B9"/>
    <w:rsid w:val="002B5828"/>
    <w:rsid w:val="002B70F1"/>
    <w:rsid w:val="002C726E"/>
    <w:rsid w:val="002E0552"/>
    <w:rsid w:val="002E2A20"/>
    <w:rsid w:val="002E3171"/>
    <w:rsid w:val="002E5F12"/>
    <w:rsid w:val="002E71E2"/>
    <w:rsid w:val="002F3DF1"/>
    <w:rsid w:val="0030007C"/>
    <w:rsid w:val="00300857"/>
    <w:rsid w:val="003022D2"/>
    <w:rsid w:val="00313296"/>
    <w:rsid w:val="00320A9D"/>
    <w:rsid w:val="003228DA"/>
    <w:rsid w:val="00326B69"/>
    <w:rsid w:val="00334615"/>
    <w:rsid w:val="00335552"/>
    <w:rsid w:val="00340924"/>
    <w:rsid w:val="00342879"/>
    <w:rsid w:val="00346CEA"/>
    <w:rsid w:val="00347902"/>
    <w:rsid w:val="0035186D"/>
    <w:rsid w:val="00351A56"/>
    <w:rsid w:val="00352261"/>
    <w:rsid w:val="00360675"/>
    <w:rsid w:val="0036166C"/>
    <w:rsid w:val="00370D87"/>
    <w:rsid w:val="00372EAA"/>
    <w:rsid w:val="0037675F"/>
    <w:rsid w:val="00381988"/>
    <w:rsid w:val="003821CD"/>
    <w:rsid w:val="00383E2A"/>
    <w:rsid w:val="00386A76"/>
    <w:rsid w:val="00390947"/>
    <w:rsid w:val="0039403E"/>
    <w:rsid w:val="003949B7"/>
    <w:rsid w:val="00394A1C"/>
    <w:rsid w:val="003974BD"/>
    <w:rsid w:val="00397BA8"/>
    <w:rsid w:val="003B2C72"/>
    <w:rsid w:val="003C35B4"/>
    <w:rsid w:val="003C3F09"/>
    <w:rsid w:val="003D2CD0"/>
    <w:rsid w:val="003E0B15"/>
    <w:rsid w:val="003F469F"/>
    <w:rsid w:val="003F7249"/>
    <w:rsid w:val="00402C00"/>
    <w:rsid w:val="00403858"/>
    <w:rsid w:val="00404323"/>
    <w:rsid w:val="00405699"/>
    <w:rsid w:val="00405F7A"/>
    <w:rsid w:val="004106E3"/>
    <w:rsid w:val="004110F8"/>
    <w:rsid w:val="004117F5"/>
    <w:rsid w:val="0041377B"/>
    <w:rsid w:val="00415EFB"/>
    <w:rsid w:val="0041613A"/>
    <w:rsid w:val="0041696C"/>
    <w:rsid w:val="0042523B"/>
    <w:rsid w:val="0043138A"/>
    <w:rsid w:val="00431AA2"/>
    <w:rsid w:val="004328E6"/>
    <w:rsid w:val="00433C15"/>
    <w:rsid w:val="0044028A"/>
    <w:rsid w:val="004427AF"/>
    <w:rsid w:val="00442DA6"/>
    <w:rsid w:val="00450F6C"/>
    <w:rsid w:val="00454126"/>
    <w:rsid w:val="00454666"/>
    <w:rsid w:val="00457568"/>
    <w:rsid w:val="00470477"/>
    <w:rsid w:val="00470C2F"/>
    <w:rsid w:val="00471D66"/>
    <w:rsid w:val="0047241D"/>
    <w:rsid w:val="004823C1"/>
    <w:rsid w:val="00483CE2"/>
    <w:rsid w:val="00484531"/>
    <w:rsid w:val="004916ED"/>
    <w:rsid w:val="00494541"/>
    <w:rsid w:val="00496A25"/>
    <w:rsid w:val="004A0FD6"/>
    <w:rsid w:val="004A2304"/>
    <w:rsid w:val="004B1F8A"/>
    <w:rsid w:val="004C264D"/>
    <w:rsid w:val="004C511A"/>
    <w:rsid w:val="004C7729"/>
    <w:rsid w:val="004E2700"/>
    <w:rsid w:val="004E350F"/>
    <w:rsid w:val="004E4BED"/>
    <w:rsid w:val="004E6B03"/>
    <w:rsid w:val="004F266F"/>
    <w:rsid w:val="004F348C"/>
    <w:rsid w:val="004F3AB9"/>
    <w:rsid w:val="004F4F44"/>
    <w:rsid w:val="004F576F"/>
    <w:rsid w:val="004F5EA7"/>
    <w:rsid w:val="0050135C"/>
    <w:rsid w:val="005166AC"/>
    <w:rsid w:val="00516B55"/>
    <w:rsid w:val="005232D5"/>
    <w:rsid w:val="00523971"/>
    <w:rsid w:val="00525042"/>
    <w:rsid w:val="00530518"/>
    <w:rsid w:val="005314EB"/>
    <w:rsid w:val="005409F8"/>
    <w:rsid w:val="0054326A"/>
    <w:rsid w:val="0055386A"/>
    <w:rsid w:val="00556161"/>
    <w:rsid w:val="00556C03"/>
    <w:rsid w:val="005643A9"/>
    <w:rsid w:val="00566217"/>
    <w:rsid w:val="00572C95"/>
    <w:rsid w:val="005753E7"/>
    <w:rsid w:val="00580414"/>
    <w:rsid w:val="00581398"/>
    <w:rsid w:val="00584B6D"/>
    <w:rsid w:val="005866E0"/>
    <w:rsid w:val="00590EE2"/>
    <w:rsid w:val="00595AB0"/>
    <w:rsid w:val="005A7990"/>
    <w:rsid w:val="005A7BCE"/>
    <w:rsid w:val="005B6EB8"/>
    <w:rsid w:val="005C077B"/>
    <w:rsid w:val="005C1C5E"/>
    <w:rsid w:val="005C6FE1"/>
    <w:rsid w:val="005C76CC"/>
    <w:rsid w:val="005D2571"/>
    <w:rsid w:val="005D330F"/>
    <w:rsid w:val="005D6DA0"/>
    <w:rsid w:val="005D72EB"/>
    <w:rsid w:val="005E1837"/>
    <w:rsid w:val="005F17C6"/>
    <w:rsid w:val="005F6142"/>
    <w:rsid w:val="00600FCE"/>
    <w:rsid w:val="00611821"/>
    <w:rsid w:val="0061224B"/>
    <w:rsid w:val="00616F34"/>
    <w:rsid w:val="00620BF6"/>
    <w:rsid w:val="00631C11"/>
    <w:rsid w:val="00631EF6"/>
    <w:rsid w:val="0063220A"/>
    <w:rsid w:val="00635B47"/>
    <w:rsid w:val="00637C5C"/>
    <w:rsid w:val="00643D73"/>
    <w:rsid w:val="006454B6"/>
    <w:rsid w:val="00651FD1"/>
    <w:rsid w:val="00652B5C"/>
    <w:rsid w:val="006540C4"/>
    <w:rsid w:val="00661D69"/>
    <w:rsid w:val="006654F8"/>
    <w:rsid w:val="006726C5"/>
    <w:rsid w:val="006755A5"/>
    <w:rsid w:val="00675E30"/>
    <w:rsid w:val="006775CB"/>
    <w:rsid w:val="006870C5"/>
    <w:rsid w:val="0069164E"/>
    <w:rsid w:val="00696E8C"/>
    <w:rsid w:val="00697F45"/>
    <w:rsid w:val="006A097A"/>
    <w:rsid w:val="006A0D02"/>
    <w:rsid w:val="006A4E4B"/>
    <w:rsid w:val="006A7AD3"/>
    <w:rsid w:val="006B08BF"/>
    <w:rsid w:val="006B0CE6"/>
    <w:rsid w:val="006B1CEC"/>
    <w:rsid w:val="006B2A29"/>
    <w:rsid w:val="006B417D"/>
    <w:rsid w:val="006C11E4"/>
    <w:rsid w:val="006D051F"/>
    <w:rsid w:val="006D2A6A"/>
    <w:rsid w:val="006D2C62"/>
    <w:rsid w:val="006E0056"/>
    <w:rsid w:val="006E18EC"/>
    <w:rsid w:val="006E4C8A"/>
    <w:rsid w:val="006E6F91"/>
    <w:rsid w:val="006F031E"/>
    <w:rsid w:val="006F2635"/>
    <w:rsid w:val="006F4217"/>
    <w:rsid w:val="006F607F"/>
    <w:rsid w:val="00705FC9"/>
    <w:rsid w:val="007105A7"/>
    <w:rsid w:val="00711A8A"/>
    <w:rsid w:val="00721F1E"/>
    <w:rsid w:val="00723494"/>
    <w:rsid w:val="007311EC"/>
    <w:rsid w:val="00731C2A"/>
    <w:rsid w:val="0074199F"/>
    <w:rsid w:val="00745BA8"/>
    <w:rsid w:val="00762FC5"/>
    <w:rsid w:val="007720BB"/>
    <w:rsid w:val="00775F70"/>
    <w:rsid w:val="00783D3C"/>
    <w:rsid w:val="00792381"/>
    <w:rsid w:val="007A0E85"/>
    <w:rsid w:val="007A1FE7"/>
    <w:rsid w:val="007A5EC9"/>
    <w:rsid w:val="007A7CAB"/>
    <w:rsid w:val="007B42D9"/>
    <w:rsid w:val="007B5D0B"/>
    <w:rsid w:val="007C7530"/>
    <w:rsid w:val="007D072F"/>
    <w:rsid w:val="007D2390"/>
    <w:rsid w:val="007D4E27"/>
    <w:rsid w:val="007E6E1C"/>
    <w:rsid w:val="007F712A"/>
    <w:rsid w:val="00805ADF"/>
    <w:rsid w:val="0082053B"/>
    <w:rsid w:val="00822109"/>
    <w:rsid w:val="00826267"/>
    <w:rsid w:val="00826616"/>
    <w:rsid w:val="00826D13"/>
    <w:rsid w:val="008318D8"/>
    <w:rsid w:val="00843F9A"/>
    <w:rsid w:val="00845B0B"/>
    <w:rsid w:val="008469CE"/>
    <w:rsid w:val="00852A75"/>
    <w:rsid w:val="008530C8"/>
    <w:rsid w:val="008567B2"/>
    <w:rsid w:val="00857086"/>
    <w:rsid w:val="00865B95"/>
    <w:rsid w:val="00866894"/>
    <w:rsid w:val="00871375"/>
    <w:rsid w:val="00874B76"/>
    <w:rsid w:val="008806E3"/>
    <w:rsid w:val="008824DD"/>
    <w:rsid w:val="00884FD4"/>
    <w:rsid w:val="008922C7"/>
    <w:rsid w:val="00894C02"/>
    <w:rsid w:val="008B0E0D"/>
    <w:rsid w:val="008B3CF0"/>
    <w:rsid w:val="008B6ED1"/>
    <w:rsid w:val="008C1D18"/>
    <w:rsid w:val="008C2E9C"/>
    <w:rsid w:val="008C2F19"/>
    <w:rsid w:val="008C420D"/>
    <w:rsid w:val="008C4BCC"/>
    <w:rsid w:val="008D29F0"/>
    <w:rsid w:val="008D72AB"/>
    <w:rsid w:val="008E0E01"/>
    <w:rsid w:val="008E6B5A"/>
    <w:rsid w:val="008E7368"/>
    <w:rsid w:val="008F3882"/>
    <w:rsid w:val="008F45E5"/>
    <w:rsid w:val="008F72F0"/>
    <w:rsid w:val="00900C59"/>
    <w:rsid w:val="00904405"/>
    <w:rsid w:val="009121C7"/>
    <w:rsid w:val="00917AE3"/>
    <w:rsid w:val="00923C58"/>
    <w:rsid w:val="009306FE"/>
    <w:rsid w:val="00932966"/>
    <w:rsid w:val="00933198"/>
    <w:rsid w:val="00933F1C"/>
    <w:rsid w:val="00936FEA"/>
    <w:rsid w:val="00937F2F"/>
    <w:rsid w:val="0096077D"/>
    <w:rsid w:val="009753DB"/>
    <w:rsid w:val="009824A8"/>
    <w:rsid w:val="009860CA"/>
    <w:rsid w:val="009907E2"/>
    <w:rsid w:val="00990807"/>
    <w:rsid w:val="00993939"/>
    <w:rsid w:val="0099397D"/>
    <w:rsid w:val="009965F0"/>
    <w:rsid w:val="009A2787"/>
    <w:rsid w:val="009A40B7"/>
    <w:rsid w:val="009A5AA7"/>
    <w:rsid w:val="009A773A"/>
    <w:rsid w:val="009B13BD"/>
    <w:rsid w:val="009B2CA2"/>
    <w:rsid w:val="009B6B03"/>
    <w:rsid w:val="009B7B78"/>
    <w:rsid w:val="009C246E"/>
    <w:rsid w:val="009C681B"/>
    <w:rsid w:val="009D0121"/>
    <w:rsid w:val="009D1197"/>
    <w:rsid w:val="009D4457"/>
    <w:rsid w:val="009E3155"/>
    <w:rsid w:val="009E4C76"/>
    <w:rsid w:val="009E5373"/>
    <w:rsid w:val="009F1DFA"/>
    <w:rsid w:val="009F302B"/>
    <w:rsid w:val="00A00F9D"/>
    <w:rsid w:val="00A11F22"/>
    <w:rsid w:val="00A123D1"/>
    <w:rsid w:val="00A1333C"/>
    <w:rsid w:val="00A31729"/>
    <w:rsid w:val="00A32148"/>
    <w:rsid w:val="00A32724"/>
    <w:rsid w:val="00A36CA5"/>
    <w:rsid w:val="00A410B1"/>
    <w:rsid w:val="00A51AA8"/>
    <w:rsid w:val="00A51F62"/>
    <w:rsid w:val="00A56FD0"/>
    <w:rsid w:val="00A615AC"/>
    <w:rsid w:val="00A62C84"/>
    <w:rsid w:val="00A656C0"/>
    <w:rsid w:val="00A70D0F"/>
    <w:rsid w:val="00A81CF3"/>
    <w:rsid w:val="00A81F3B"/>
    <w:rsid w:val="00A87AD8"/>
    <w:rsid w:val="00A97BA5"/>
    <w:rsid w:val="00AA32DB"/>
    <w:rsid w:val="00AA432B"/>
    <w:rsid w:val="00AA6B6A"/>
    <w:rsid w:val="00AB0B3C"/>
    <w:rsid w:val="00AB2A6F"/>
    <w:rsid w:val="00AB2FF1"/>
    <w:rsid w:val="00AB3E17"/>
    <w:rsid w:val="00AB3FC5"/>
    <w:rsid w:val="00AB40F3"/>
    <w:rsid w:val="00AC5EA8"/>
    <w:rsid w:val="00AD251E"/>
    <w:rsid w:val="00AD2770"/>
    <w:rsid w:val="00AD4876"/>
    <w:rsid w:val="00AD59A5"/>
    <w:rsid w:val="00AD5F2F"/>
    <w:rsid w:val="00AD678E"/>
    <w:rsid w:val="00AD7D17"/>
    <w:rsid w:val="00AE31C4"/>
    <w:rsid w:val="00AE62F8"/>
    <w:rsid w:val="00AE67F7"/>
    <w:rsid w:val="00AF20C5"/>
    <w:rsid w:val="00AF274F"/>
    <w:rsid w:val="00AF3031"/>
    <w:rsid w:val="00AF5E1C"/>
    <w:rsid w:val="00AF6A77"/>
    <w:rsid w:val="00B03F9B"/>
    <w:rsid w:val="00B064AF"/>
    <w:rsid w:val="00B11520"/>
    <w:rsid w:val="00B12807"/>
    <w:rsid w:val="00B14A25"/>
    <w:rsid w:val="00B1580E"/>
    <w:rsid w:val="00B2727F"/>
    <w:rsid w:val="00B30C5C"/>
    <w:rsid w:val="00B3251A"/>
    <w:rsid w:val="00B32665"/>
    <w:rsid w:val="00B35D71"/>
    <w:rsid w:val="00B375C9"/>
    <w:rsid w:val="00B43688"/>
    <w:rsid w:val="00B43A36"/>
    <w:rsid w:val="00B4788A"/>
    <w:rsid w:val="00B508D9"/>
    <w:rsid w:val="00B5227F"/>
    <w:rsid w:val="00B53B24"/>
    <w:rsid w:val="00B57A8B"/>
    <w:rsid w:val="00B62F73"/>
    <w:rsid w:val="00B671F1"/>
    <w:rsid w:val="00B7011C"/>
    <w:rsid w:val="00B70C37"/>
    <w:rsid w:val="00B81CA1"/>
    <w:rsid w:val="00B85A9F"/>
    <w:rsid w:val="00B85EED"/>
    <w:rsid w:val="00B86669"/>
    <w:rsid w:val="00B9349E"/>
    <w:rsid w:val="00B96E89"/>
    <w:rsid w:val="00B97314"/>
    <w:rsid w:val="00BA3753"/>
    <w:rsid w:val="00BA49A7"/>
    <w:rsid w:val="00BA6A09"/>
    <w:rsid w:val="00BB565F"/>
    <w:rsid w:val="00BC3236"/>
    <w:rsid w:val="00BC6200"/>
    <w:rsid w:val="00BE3EE9"/>
    <w:rsid w:val="00BE756C"/>
    <w:rsid w:val="00BE7BFF"/>
    <w:rsid w:val="00C01F8A"/>
    <w:rsid w:val="00C0242A"/>
    <w:rsid w:val="00C03856"/>
    <w:rsid w:val="00C04D32"/>
    <w:rsid w:val="00C067A2"/>
    <w:rsid w:val="00C205FD"/>
    <w:rsid w:val="00C20C09"/>
    <w:rsid w:val="00C2446E"/>
    <w:rsid w:val="00C24DFE"/>
    <w:rsid w:val="00C24ECA"/>
    <w:rsid w:val="00C2529D"/>
    <w:rsid w:val="00C268CD"/>
    <w:rsid w:val="00C27F59"/>
    <w:rsid w:val="00C308DB"/>
    <w:rsid w:val="00C30BAA"/>
    <w:rsid w:val="00C3718B"/>
    <w:rsid w:val="00C42F01"/>
    <w:rsid w:val="00C509AE"/>
    <w:rsid w:val="00C57446"/>
    <w:rsid w:val="00C61979"/>
    <w:rsid w:val="00C66051"/>
    <w:rsid w:val="00C66F5D"/>
    <w:rsid w:val="00C706C6"/>
    <w:rsid w:val="00C7524C"/>
    <w:rsid w:val="00C81660"/>
    <w:rsid w:val="00C81770"/>
    <w:rsid w:val="00CA4299"/>
    <w:rsid w:val="00CB35B6"/>
    <w:rsid w:val="00CB567A"/>
    <w:rsid w:val="00CC0ECB"/>
    <w:rsid w:val="00CC550A"/>
    <w:rsid w:val="00CC61E8"/>
    <w:rsid w:val="00CD37BA"/>
    <w:rsid w:val="00CD4AC3"/>
    <w:rsid w:val="00CE17C6"/>
    <w:rsid w:val="00CF17B2"/>
    <w:rsid w:val="00CF5A00"/>
    <w:rsid w:val="00CF7146"/>
    <w:rsid w:val="00CF718A"/>
    <w:rsid w:val="00CF7E95"/>
    <w:rsid w:val="00D010BD"/>
    <w:rsid w:val="00D0160D"/>
    <w:rsid w:val="00D02115"/>
    <w:rsid w:val="00D0706A"/>
    <w:rsid w:val="00D163E6"/>
    <w:rsid w:val="00D17452"/>
    <w:rsid w:val="00D213F8"/>
    <w:rsid w:val="00D2278D"/>
    <w:rsid w:val="00D2349F"/>
    <w:rsid w:val="00D2401B"/>
    <w:rsid w:val="00D325F2"/>
    <w:rsid w:val="00D3431E"/>
    <w:rsid w:val="00D37AC3"/>
    <w:rsid w:val="00D46AE2"/>
    <w:rsid w:val="00D549D2"/>
    <w:rsid w:val="00D704B7"/>
    <w:rsid w:val="00D7075A"/>
    <w:rsid w:val="00D70CEC"/>
    <w:rsid w:val="00D73181"/>
    <w:rsid w:val="00D93BD3"/>
    <w:rsid w:val="00D945BA"/>
    <w:rsid w:val="00DA1E18"/>
    <w:rsid w:val="00DA1E25"/>
    <w:rsid w:val="00DA3AC7"/>
    <w:rsid w:val="00DA4C8E"/>
    <w:rsid w:val="00DB03CE"/>
    <w:rsid w:val="00DB457B"/>
    <w:rsid w:val="00DB64F7"/>
    <w:rsid w:val="00DC22F0"/>
    <w:rsid w:val="00DC3E11"/>
    <w:rsid w:val="00DD1EC6"/>
    <w:rsid w:val="00DD7E29"/>
    <w:rsid w:val="00DE26E1"/>
    <w:rsid w:val="00DE33B4"/>
    <w:rsid w:val="00DE4B08"/>
    <w:rsid w:val="00DE5701"/>
    <w:rsid w:val="00DE7CD0"/>
    <w:rsid w:val="00DF00C2"/>
    <w:rsid w:val="00DF448C"/>
    <w:rsid w:val="00E00E5E"/>
    <w:rsid w:val="00E03F8F"/>
    <w:rsid w:val="00E06217"/>
    <w:rsid w:val="00E154C4"/>
    <w:rsid w:val="00E249FC"/>
    <w:rsid w:val="00E25FFD"/>
    <w:rsid w:val="00E26FDA"/>
    <w:rsid w:val="00E50438"/>
    <w:rsid w:val="00E51B7F"/>
    <w:rsid w:val="00E549CF"/>
    <w:rsid w:val="00E54F4D"/>
    <w:rsid w:val="00E64202"/>
    <w:rsid w:val="00E65543"/>
    <w:rsid w:val="00E707A1"/>
    <w:rsid w:val="00E74A4B"/>
    <w:rsid w:val="00E81C52"/>
    <w:rsid w:val="00E92C99"/>
    <w:rsid w:val="00E97662"/>
    <w:rsid w:val="00EA3126"/>
    <w:rsid w:val="00EA4EFE"/>
    <w:rsid w:val="00EA4F3D"/>
    <w:rsid w:val="00EA5034"/>
    <w:rsid w:val="00EA7B61"/>
    <w:rsid w:val="00EB2C8E"/>
    <w:rsid w:val="00EB316F"/>
    <w:rsid w:val="00EB4102"/>
    <w:rsid w:val="00EC4D71"/>
    <w:rsid w:val="00EC6523"/>
    <w:rsid w:val="00ED2B13"/>
    <w:rsid w:val="00ED2F96"/>
    <w:rsid w:val="00ED3322"/>
    <w:rsid w:val="00ED7C1D"/>
    <w:rsid w:val="00EE061A"/>
    <w:rsid w:val="00EE4162"/>
    <w:rsid w:val="00EF029B"/>
    <w:rsid w:val="00EF43A1"/>
    <w:rsid w:val="00F01657"/>
    <w:rsid w:val="00F06C74"/>
    <w:rsid w:val="00F10B44"/>
    <w:rsid w:val="00F10B99"/>
    <w:rsid w:val="00F1301B"/>
    <w:rsid w:val="00F1733D"/>
    <w:rsid w:val="00F21EF7"/>
    <w:rsid w:val="00F2224A"/>
    <w:rsid w:val="00F23387"/>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62A6B"/>
    <w:rsid w:val="00F64C3A"/>
    <w:rsid w:val="00F73257"/>
    <w:rsid w:val="00F73E62"/>
    <w:rsid w:val="00F8201E"/>
    <w:rsid w:val="00F8692D"/>
    <w:rsid w:val="00F92672"/>
    <w:rsid w:val="00F93B3B"/>
    <w:rsid w:val="00F945FA"/>
    <w:rsid w:val="00FA62B8"/>
    <w:rsid w:val="00FB5887"/>
    <w:rsid w:val="00FC2FE4"/>
    <w:rsid w:val="00FC4475"/>
    <w:rsid w:val="00FC4AC4"/>
    <w:rsid w:val="00FD3172"/>
    <w:rsid w:val="00FD5DA4"/>
    <w:rsid w:val="00FD6080"/>
    <w:rsid w:val="00FD716D"/>
    <w:rsid w:val="00FD79B1"/>
    <w:rsid w:val="00FE2E7C"/>
    <w:rsid w:val="00FE3CC3"/>
    <w:rsid w:val="00FE6135"/>
    <w:rsid w:val="00FF3398"/>
    <w:rsid w:val="00FF34FC"/>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95103F7E-00E6-4E6C-A767-3C7C21B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971910210">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573662062">
          <w:marLeft w:val="0"/>
          <w:marRight w:val="0"/>
          <w:marTop w:val="0"/>
          <w:marBottom w:val="0"/>
          <w:divBdr>
            <w:top w:val="none" w:sz="0" w:space="0" w:color="auto"/>
            <w:left w:val="none" w:sz="0" w:space="0" w:color="auto"/>
            <w:bottom w:val="none" w:sz="0" w:space="0" w:color="auto"/>
            <w:right w:val="none" w:sz="0" w:space="0" w:color="auto"/>
          </w:divBdr>
        </w:div>
      </w:divsChild>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560290916">
          <w:marLeft w:val="0"/>
          <w:marRight w:val="0"/>
          <w:marTop w:val="0"/>
          <w:marBottom w:val="0"/>
          <w:divBdr>
            <w:top w:val="none" w:sz="0" w:space="0" w:color="auto"/>
            <w:left w:val="none" w:sz="0" w:space="0" w:color="auto"/>
            <w:bottom w:val="none" w:sz="0" w:space="0" w:color="auto"/>
            <w:right w:val="none" w:sz="0" w:space="0" w:color="auto"/>
          </w:divBdr>
        </w:div>
        <w:div w:id="99376015">
          <w:marLeft w:val="0"/>
          <w:marRight w:val="0"/>
          <w:marTop w:val="0"/>
          <w:marBottom w:val="0"/>
          <w:divBdr>
            <w:top w:val="none" w:sz="0" w:space="0" w:color="auto"/>
            <w:left w:val="none" w:sz="0" w:space="0" w:color="auto"/>
            <w:bottom w:val="none" w:sz="0" w:space="0" w:color="auto"/>
            <w:right w:val="none" w:sz="0" w:space="0" w:color="auto"/>
          </w:divBdr>
          <w:divsChild>
            <w:div w:id="2143303107">
              <w:marLeft w:val="0"/>
              <w:marRight w:val="0"/>
              <w:marTop w:val="0"/>
              <w:marBottom w:val="0"/>
              <w:divBdr>
                <w:top w:val="none" w:sz="0" w:space="0" w:color="auto"/>
                <w:left w:val="none" w:sz="0" w:space="0" w:color="auto"/>
                <w:bottom w:val="none" w:sz="0" w:space="0" w:color="auto"/>
                <w:right w:val="none" w:sz="0" w:space="0" w:color="auto"/>
              </w:divBdr>
            </w:div>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979601042">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104037532">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361933832">
          <w:marLeft w:val="0"/>
          <w:marRight w:val="0"/>
          <w:marTop w:val="0"/>
          <w:marBottom w:val="0"/>
          <w:divBdr>
            <w:top w:val="none" w:sz="0" w:space="0" w:color="auto"/>
            <w:left w:val="none" w:sz="0" w:space="0" w:color="auto"/>
            <w:bottom w:val="none" w:sz="0" w:space="0" w:color="auto"/>
            <w:right w:val="none" w:sz="0" w:space="0" w:color="auto"/>
          </w:divBdr>
        </w:div>
        <w:div w:id="1240213527">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796879039">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57024349">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sChild>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423496982">
          <w:marLeft w:val="0"/>
          <w:marRight w:val="0"/>
          <w:marTop w:val="0"/>
          <w:marBottom w:val="0"/>
          <w:divBdr>
            <w:top w:val="none" w:sz="0" w:space="0" w:color="auto"/>
            <w:left w:val="none" w:sz="0" w:space="0" w:color="auto"/>
            <w:bottom w:val="none" w:sz="0" w:space="0" w:color="auto"/>
            <w:right w:val="none" w:sz="0" w:space="0" w:color="auto"/>
          </w:divBdr>
        </w:div>
        <w:div w:id="244923543">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 w:id="366687640">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532230822">
          <w:marLeft w:val="0"/>
          <w:marRight w:val="0"/>
          <w:marTop w:val="0"/>
          <w:marBottom w:val="0"/>
          <w:divBdr>
            <w:top w:val="none" w:sz="0" w:space="0" w:color="auto"/>
            <w:left w:val="none" w:sz="0" w:space="0" w:color="auto"/>
            <w:bottom w:val="none" w:sz="0" w:space="0" w:color="auto"/>
            <w:right w:val="none" w:sz="0" w:space="0" w:color="auto"/>
          </w:divBdr>
        </w:div>
        <w:div w:id="331685537">
          <w:marLeft w:val="0"/>
          <w:marRight w:val="0"/>
          <w:marTop w:val="0"/>
          <w:marBottom w:val="0"/>
          <w:divBdr>
            <w:top w:val="none" w:sz="0" w:space="0" w:color="auto"/>
            <w:left w:val="none" w:sz="0" w:space="0" w:color="auto"/>
            <w:bottom w:val="none" w:sz="0" w:space="0" w:color="auto"/>
            <w:right w:val="none" w:sz="0" w:space="0" w:color="auto"/>
          </w:divBdr>
        </w:div>
      </w:divsChild>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216474461">
          <w:marLeft w:val="0"/>
          <w:marRight w:val="0"/>
          <w:marTop w:val="0"/>
          <w:marBottom w:val="0"/>
          <w:divBdr>
            <w:top w:val="none" w:sz="0" w:space="0" w:color="auto"/>
            <w:left w:val="none" w:sz="0" w:space="0" w:color="auto"/>
            <w:bottom w:val="none" w:sz="0" w:space="0" w:color="auto"/>
            <w:right w:val="none" w:sz="0" w:space="0" w:color="auto"/>
          </w:divBdr>
        </w:div>
        <w:div w:id="1093629667">
          <w:marLeft w:val="0"/>
          <w:marRight w:val="0"/>
          <w:marTop w:val="0"/>
          <w:marBottom w:val="0"/>
          <w:divBdr>
            <w:top w:val="none" w:sz="0" w:space="0" w:color="auto"/>
            <w:left w:val="none" w:sz="0" w:space="0" w:color="auto"/>
            <w:bottom w:val="none" w:sz="0" w:space="0" w:color="auto"/>
            <w:right w:val="none" w:sz="0" w:space="0" w:color="auto"/>
          </w:divBdr>
        </w:div>
        <w:div w:id="55015907">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1098868805">
              <w:marLeft w:val="0"/>
              <w:marRight w:val="0"/>
              <w:marTop w:val="0"/>
              <w:marBottom w:val="0"/>
              <w:divBdr>
                <w:top w:val="none" w:sz="0" w:space="0" w:color="auto"/>
                <w:left w:val="none" w:sz="0" w:space="0" w:color="auto"/>
                <w:bottom w:val="none" w:sz="0" w:space="0" w:color="auto"/>
                <w:right w:val="none" w:sz="0" w:space="0" w:color="auto"/>
              </w:divBdr>
            </w:div>
            <w:div w:id="990524713">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2129154189">
                  <w:marLeft w:val="0"/>
                  <w:marRight w:val="0"/>
                  <w:marTop w:val="0"/>
                  <w:marBottom w:val="0"/>
                  <w:divBdr>
                    <w:top w:val="none" w:sz="0" w:space="0" w:color="auto"/>
                    <w:left w:val="none" w:sz="0" w:space="0" w:color="auto"/>
                    <w:bottom w:val="none" w:sz="0" w:space="0" w:color="auto"/>
                    <w:right w:val="none" w:sz="0" w:space="0" w:color="auto"/>
                  </w:divBdr>
                </w:div>
                <w:div w:id="1288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872420767">
          <w:marLeft w:val="0"/>
          <w:marRight w:val="0"/>
          <w:marTop w:val="0"/>
          <w:marBottom w:val="0"/>
          <w:divBdr>
            <w:top w:val="none" w:sz="0" w:space="0" w:color="auto"/>
            <w:left w:val="none" w:sz="0" w:space="0" w:color="auto"/>
            <w:bottom w:val="none" w:sz="0" w:space="0" w:color="auto"/>
            <w:right w:val="none" w:sz="0" w:space="0" w:color="auto"/>
          </w:divBdr>
        </w:div>
        <w:div w:id="170875138">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 w:id="165413118">
          <w:marLeft w:val="0"/>
          <w:marRight w:val="0"/>
          <w:marTop w:val="0"/>
          <w:marBottom w:val="0"/>
          <w:divBdr>
            <w:top w:val="none" w:sz="0" w:space="0" w:color="auto"/>
            <w:left w:val="none" w:sz="0" w:space="0" w:color="auto"/>
            <w:bottom w:val="none" w:sz="0" w:space="0" w:color="auto"/>
            <w:right w:val="none" w:sz="0" w:space="0" w:color="auto"/>
          </w:divBdr>
        </w:div>
      </w:divsChild>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76318752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331026452">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40">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44330425">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766">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34238680">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2060737215">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1163621593">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204389640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178593822">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sChild>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sChild>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2">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440106225">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 w:id="68357277">
          <w:marLeft w:val="0"/>
          <w:marRight w:val="0"/>
          <w:marTop w:val="0"/>
          <w:marBottom w:val="0"/>
          <w:divBdr>
            <w:top w:val="none" w:sz="0" w:space="0" w:color="auto"/>
            <w:left w:val="none" w:sz="0" w:space="0" w:color="auto"/>
            <w:bottom w:val="none" w:sz="0" w:space="0" w:color="auto"/>
            <w:right w:val="none" w:sz="0" w:space="0" w:color="auto"/>
          </w:divBdr>
        </w:div>
      </w:divsChild>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839733087">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132648910">
          <w:marLeft w:val="0"/>
          <w:marRight w:val="0"/>
          <w:marTop w:val="0"/>
          <w:marBottom w:val="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57403717">
          <w:marLeft w:val="0"/>
          <w:marRight w:val="0"/>
          <w:marTop w:val="0"/>
          <w:marBottom w:val="0"/>
          <w:divBdr>
            <w:top w:val="none" w:sz="0" w:space="0" w:color="auto"/>
            <w:left w:val="none" w:sz="0" w:space="0" w:color="auto"/>
            <w:bottom w:val="none" w:sz="0" w:space="0" w:color="auto"/>
            <w:right w:val="none" w:sz="0" w:space="0" w:color="auto"/>
          </w:divBdr>
        </w:div>
        <w:div w:id="121458486">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1">
          <w:marLeft w:val="0"/>
          <w:marRight w:val="0"/>
          <w:marTop w:val="0"/>
          <w:marBottom w:val="0"/>
          <w:divBdr>
            <w:top w:val="none" w:sz="0" w:space="0" w:color="auto"/>
            <w:left w:val="none" w:sz="0" w:space="0" w:color="auto"/>
            <w:bottom w:val="none" w:sz="0" w:space="0" w:color="auto"/>
            <w:right w:val="none" w:sz="0" w:space="0" w:color="auto"/>
          </w:divBdr>
        </w:div>
        <w:div w:id="1439906142">
          <w:marLeft w:val="0"/>
          <w:marRight w:val="0"/>
          <w:marTop w:val="0"/>
          <w:marBottom w:val="0"/>
          <w:divBdr>
            <w:top w:val="none" w:sz="0" w:space="0" w:color="auto"/>
            <w:left w:val="none" w:sz="0" w:space="0" w:color="auto"/>
            <w:bottom w:val="none" w:sz="0" w:space="0" w:color="auto"/>
            <w:right w:val="none" w:sz="0" w:space="0" w:color="auto"/>
          </w:divBdr>
        </w:div>
      </w:divsChild>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 w:id="63356201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394622793">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83441155">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420">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729696818">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18" Type="http://schemas.openxmlformats.org/officeDocument/2006/relationships/hyperlink" Target="https://sway.cloud.microsoft/bgPYMfAjO0kKEHIr?ref=email" TargetMode="External"/><Relationship Id="rId26" Type="http://schemas.openxmlformats.org/officeDocument/2006/relationships/hyperlink" Target="https://www.bizgive.app/" TargetMode="External"/><Relationship Id="rId39" Type="http://schemas.openxmlformats.org/officeDocument/2006/relationships/hyperlink" Target="https://www.arnoldclark.com/community-fund" TargetMode="External"/><Relationship Id="rId3" Type="http://schemas.openxmlformats.org/officeDocument/2006/relationships/customXml" Target="../customXml/item3.xml"/><Relationship Id="rId21" Type="http://schemas.openxmlformats.org/officeDocument/2006/relationships/hyperlink" Target="https://events.teams.microsoft.com/event/7ab394c0-7455-43b4-aa93-739eeb810f04@77e05ebb-e9bd-449d-90f3-6d101feec26a" TargetMode="External"/><Relationship Id="rId34" Type="http://schemas.openxmlformats.org/officeDocument/2006/relationships/hyperlink" Target="https://sector3sk.us3.list-manage.com/track/click?u=e43c0e3192230055e13179362&amp;id=f741a9f2c6&amp;e=c1e21eae71" TargetMode="External"/><Relationship Id="rId42" Type="http://schemas.openxmlformats.org/officeDocument/2006/relationships/hyperlink" Target="https://www.lloydsbankfoundation.org.uk/about-us/specialist-programme-website-registration" TargetMode="External"/><Relationship Id="rId47" Type="http://schemas.openxmlformats.org/officeDocument/2006/relationships/hyperlink" Target="mailto:mark.mitchell@groundwork.org.uk"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nourplace.co.uk/" TargetMode="External"/><Relationship Id="rId17" Type="http://schemas.openxmlformats.org/officeDocument/2006/relationships/hyperlink" Target="https://www.eventbrite.co.uk/e/meet-the-funder-with-kao-data-in-person-tickets-1084328157709?aff=oddtdtcreator&amp;utm_campaign=following_published_event&amp;utm_content=follow_notification&amp;utm_source=eventbrite&amp;utm_medium=email&amp;ref=eemail" TargetMode="External"/><Relationship Id="rId25" Type="http://schemas.openxmlformats.org/officeDocument/2006/relationships/hyperlink" Target="https://www.near-neighbours.org.uk/windrush2025" TargetMode="External"/><Relationship Id="rId33" Type="http://schemas.openxmlformats.org/officeDocument/2006/relationships/hyperlink" Target="https://sector3sk.us3.list-manage.com/track/click?u=e43c0e3192230055e13179362&amp;id=f741a9f2c6&amp;e=c1e21eae71" TargetMode="External"/><Relationship Id="rId38" Type="http://schemas.openxmlformats.org/officeDocument/2006/relationships/hyperlink" Target="https://www.nationaltrust.org.uk/our-cause/nature-climate/nature-conservation/freshwater-community-grant-fund" TargetMode="External"/><Relationship Id="rId46" Type="http://schemas.openxmlformats.org/officeDocument/2006/relationships/hyperlink" Target="https://youthendowmentfund.org.uk/grants/open-call/?utm_source=newsletter&amp;utm_medium=email&amp;utm_campaign=website+promo" TargetMode="External"/><Relationship Id="rId2" Type="http://schemas.openxmlformats.org/officeDocument/2006/relationships/customXml" Target="../customXml/item2.xml"/><Relationship Id="rId16" Type="http://schemas.openxmlformats.org/officeDocument/2006/relationships/hyperlink" Target="https://www.eventbrite.co.uk/e/intro-to-bid-writing-in-person-tickets-1034773725067?aff=oddtdtcreator" TargetMode="External"/><Relationship Id="rId20" Type="http://schemas.openxmlformats.org/officeDocument/2006/relationships/hyperlink" Target="https://us02web.zoom.us/meeting/register/tZErdeqoqjwvH9JVLELxBuSIoWC8JnRJKBpR" TargetMode="External"/><Relationship Id="rId29" Type="http://schemas.openxmlformats.org/officeDocument/2006/relationships/hyperlink" Target="https://treecouncil.org.uk/grants-and-guidance/our-grants/branching-out-fund/" TargetMode="External"/><Relationship Id="rId41" Type="http://schemas.openxmlformats.org/officeDocument/2006/relationships/hyperlink" Target="https://www.lloydsbankfoundation.org.uk/funding/specialist-program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stockport.gov.uk/request-to-add-a-directory-entry/category" TargetMode="External"/><Relationship Id="rId24" Type="http://schemas.openxmlformats.org/officeDocument/2006/relationships/hyperlink" Target="https://www.sector3sk.org/funding" TargetMode="External"/><Relationship Id="rId32" Type="http://schemas.openxmlformats.org/officeDocument/2006/relationships/hyperlink" Target="https://rosauk.org/our-programmes/voices-from-the-frontline/?dm_i=6MG6,13AX7,5UHXEX,545W6,1" TargetMode="External"/><Relationship Id="rId37" Type="http://schemas.openxmlformats.org/officeDocument/2006/relationships/hyperlink" Target="https://sector3sk.us3.list-manage.com/track/click?u=e43c0e3192230055e13179362&amp;id=fc1035bf8c&amp;e=c1e21eae71" TargetMode="External"/><Relationship Id="rId40" Type="http://schemas.openxmlformats.org/officeDocument/2006/relationships/hyperlink" Target="https://www.thomaswalltrust.org.uk/grants-for-registered-charities-2/" TargetMode="External"/><Relationship Id="rId45" Type="http://schemas.openxmlformats.org/officeDocument/2006/relationships/hyperlink" Target="https://www.gilchristgrants.org.uk/home.html?dm_i=6MG6,10INX,5UHXEX,4P6E1,1" TargetMode="External"/><Relationship Id="rId5" Type="http://schemas.openxmlformats.org/officeDocument/2006/relationships/styles" Target="styles.xml"/><Relationship Id="rId15" Type="http://schemas.openxmlformats.org/officeDocument/2006/relationships/hyperlink" Target="https://www.eventbrite.co.uk/e/choosing-a-vcfse-group-structure-in-person-tickets-1034752822547?aff=oddtdtcreator" TargetMode="External"/><Relationship Id="rId23" Type="http://schemas.openxmlformats.org/officeDocument/2006/relationships/hyperlink" Target="https://stockport.learningpool.com/course/view.php?id=1432" TargetMode="External"/><Relationship Id="rId28" Type="http://schemas.openxmlformats.org/officeDocument/2006/relationships/hyperlink" Target="https://www.asda.com/cashpotforschools?dm_i=6MG6,12C4D,5UHXEX,4XMJE,1" TargetMode="External"/><Relationship Id="rId36" Type="http://schemas.openxmlformats.org/officeDocument/2006/relationships/hyperlink" Target="https://sector3sk.us3.list-manage.com/track/click?u=e43c0e3192230055e13179362&amp;id=fc1035bf8c&amp;e=c1e21eae71" TargetMode="External"/><Relationship Id="rId49" Type="http://schemas.openxmlformats.org/officeDocument/2006/relationships/fontTable" Target="fontTable.xml"/><Relationship Id="rId10" Type="http://schemas.openxmlformats.org/officeDocument/2006/relationships/hyperlink" Target="https://www.stockport.gov.uk/your-local-family-hub" TargetMode="External"/><Relationship Id="rId19" Type="http://schemas.openxmlformats.org/officeDocument/2006/relationships/hyperlink" Target="https://us02web.zoom.us/meeting/register/tZUpfuytqTgrE9N_kiKpigmuMRhaCf4OYUke" TargetMode="External"/><Relationship Id="rId31" Type="http://schemas.openxmlformats.org/officeDocument/2006/relationships/hyperlink" Target="https://www.iop.org/about/support-grants/public-engagement-grant-scheme" TargetMode="External"/><Relationship Id="rId44" Type="http://schemas.openxmlformats.org/officeDocument/2006/relationships/hyperlink" Target="https://www.shearsfoundation.org/how-apply-funding?dm_i=6MG6,1071A,5UHXEX,4KWGG,1" TargetMode="External"/><Relationship Id="rId4" Type="http://schemas.openxmlformats.org/officeDocument/2006/relationships/numbering" Target="numbering.xml"/><Relationship Id="rId9" Type="http://schemas.openxmlformats.org/officeDocument/2006/relationships/hyperlink" Target="https://sector3sk.us3.list-manage.com/track/click?u=e43c0e3192230055e13179362&amp;id=c3fd34f110&amp;e=c1e21eae71" TargetMode="External"/><Relationship Id="rId14" Type="http://schemas.openxmlformats.org/officeDocument/2006/relationships/hyperlink" Target="https://www.eventbrite.co.uk/e/how-to-create-effective-video-content-using-your-phone-with-the-saltways-tickets-1008205568997?aff=oddtdtcreator&amp;utm_campaign=following_published_event&amp;utm_content=follow_notification&amp;utm_source=eventbrite&amp;utm_medium=email&amp;ref=eemail" TargetMode="External"/><Relationship Id="rId22" Type="http://schemas.openxmlformats.org/officeDocument/2006/relationships/hyperlink" Target="https://www.ticketsource.co.uk/dsat/t-xmljeyy" TargetMode="External"/><Relationship Id="rId27" Type="http://schemas.openxmlformats.org/officeDocument/2006/relationships/hyperlink" Target="https://www.communitynaturenetwork.org.uk/nature-hubs-2024" TargetMode="External"/><Relationship Id="rId30" Type="http://schemas.openxmlformats.org/officeDocument/2006/relationships/hyperlink" Target="https://restlessdevelopment.org/young-gamechangers-fund/" TargetMode="External"/><Relationship Id="rId35" Type="http://schemas.openxmlformats.org/officeDocument/2006/relationships/hyperlink" Target="https://woodwardcharitabletrust.org.uk/general_applications/" TargetMode="External"/><Relationship Id="rId43" Type="http://schemas.openxmlformats.org/officeDocument/2006/relationships/hyperlink" Target="https://foylefoundation.org.uk/?dm_i=6MG6%2C1071A%2C5UHXEX%2C4KWGE%2C1" TargetMode="External"/><Relationship Id="rId48" Type="http://schemas.openxmlformats.org/officeDocument/2006/relationships/hyperlink" Target="https://jobs.mencap.org.uk/vacancies/32777/family-connector.html" TargetMode="External"/><Relationship Id="rId8" Type="http://schemas.openxmlformats.org/officeDocument/2006/relationships/hyperlink" Target="https://www.sector3s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9B95A2898EB408E555451EF4CEE6B" ma:contentTypeVersion="13" ma:contentTypeDescription="Create a new document." ma:contentTypeScope="" ma:versionID="155a30ff95b3f2204925319bd4ded89d">
  <xsd:schema xmlns:xsd="http://www.w3.org/2001/XMLSchema" xmlns:xs="http://www.w3.org/2001/XMLSchema" xmlns:p="http://schemas.microsoft.com/office/2006/metadata/properties" xmlns:ns3="cf364f9f-3c86-4ee2-ad7c-44bf9c702711" xmlns:ns4="8d54d92c-0d06-4e15-b89c-5c653a210ca5" targetNamespace="http://schemas.microsoft.com/office/2006/metadata/properties" ma:root="true" ma:fieldsID="fa075c441552fa200ba3afc3fa3ab2b4" ns3:_="" ns4:_="">
    <xsd:import namespace="cf364f9f-3c86-4ee2-ad7c-44bf9c702711"/>
    <xsd:import namespace="8d54d92c-0d06-4e15-b89c-5c653a210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64f9f-3c86-4ee2-ad7c-44bf9c70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4d92c-0d06-4e15-b89c-5c653a210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364f9f-3c86-4ee2-ad7c-44bf9c702711" xsi:nil="true"/>
  </documentManagement>
</p:properties>
</file>

<file path=customXml/itemProps1.xml><?xml version="1.0" encoding="utf-8"?>
<ds:datastoreItem xmlns:ds="http://schemas.openxmlformats.org/officeDocument/2006/customXml" ds:itemID="{D9370E52-A321-4FD4-8B71-85D20554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64f9f-3c86-4ee2-ad7c-44bf9c702711"/>
    <ds:schemaRef ds:uri="8d54d92c-0d06-4e15-b89c-5c653a210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7107D-A109-4963-9551-0ABA06481643}">
  <ds:schemaRefs>
    <ds:schemaRef ds:uri="http://schemas.microsoft.com/sharepoint/v3/contenttype/forms"/>
  </ds:schemaRefs>
</ds:datastoreItem>
</file>

<file path=customXml/itemProps3.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Charlotte Chilvers</cp:lastModifiedBy>
  <cp:revision>8</cp:revision>
  <dcterms:created xsi:type="dcterms:W3CDTF">2024-11-22T12:03:00Z</dcterms:created>
  <dcterms:modified xsi:type="dcterms:W3CDTF">2024-11-22T12:38:00Z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0x0101007009B95A2898EB408E555451EF4CEE6B</vt:lpwstr>
  </property>
</Properties>
</file>